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4" w:rsidRPr="00286E15" w:rsidRDefault="008E7522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-353060</wp:posOffset>
                </wp:positionV>
                <wp:extent cx="541020" cy="32385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020" w:rsidRDefault="00702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2pt;margin-top:-27.8pt;width:42.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33gw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" stroked="f">
                <v:textbox>
                  <w:txbxContent>
                    <w:p w:rsidR="00702020" w:rsidRDefault="00702020"/>
                  </w:txbxContent>
                </v:textbox>
              </v:shape>
            </w:pict>
          </mc:Fallback>
        </mc:AlternateConten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A119D6" w:rsidRPr="00A119D6" w:rsidRDefault="00836228" w:rsidP="00286E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19D6">
        <w:rPr>
          <w:rFonts w:ascii="TH SarabunIT๙" w:hAnsi="TH SarabunIT๙" w:cs="TH SarabunIT๙"/>
          <w:b/>
          <w:bCs/>
          <w:sz w:val="32"/>
          <w:szCs w:val="32"/>
          <w:cs/>
        </w:rPr>
        <w:t>งานจัดหาและติดตั้ง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ถังกรองทรายขนาด ๑๐๐ ลบ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ม/ชม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๑ ถัง และงานซ่อมถังกรองเปลี่ยนกรวดกรองทรายกรองขนาด ๑๐๐ ลบ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/ชม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ถัง สถานีผลิตน้ำน้ำพอง (</w:t>
      </w:r>
      <w:r w:rsidR="00A119D6" w:rsidRPr="00A119D6">
        <w:rPr>
          <w:rFonts w:ascii="TH SarabunIT๙" w:hAnsi="TH SarabunIT๙" w:cs="TH SarabunIT๙"/>
          <w:b/>
          <w:bCs/>
          <w:sz w:val="32"/>
          <w:szCs w:val="32"/>
        </w:rPr>
        <w:t>MOBILE</w:t>
      </w:r>
      <w:r w:rsidR="00A119D6"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297F2A" w:rsidRPr="00A119D6" w:rsidRDefault="00A119D6" w:rsidP="00286E1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119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การประปาส่วนภูมิภาคสาขาน้ำพอง</w:t>
      </w:r>
      <w:r w:rsidR="00880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</w:t>
      </w:r>
    </w:p>
    <w:p w:rsidR="001A1754" w:rsidRPr="00286E15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/>
        </w:rPr>
        <w:t>วัตถุประสงค์</w:t>
      </w:r>
    </w:p>
    <w:p w:rsidR="002D4588" w:rsidRPr="00A119D6" w:rsidRDefault="001A1754" w:rsidP="008807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E15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286E15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="00702020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2D4" w:rsidRPr="00286E15">
        <w:rPr>
          <w:rFonts w:ascii="TH SarabunIT๙" w:hAnsi="TH SarabunIT๙" w:cs="TH SarabunIT๙"/>
          <w:sz w:val="32"/>
          <w:szCs w:val="32"/>
          <w:cs/>
        </w:rPr>
        <w:t>๖</w:t>
      </w:r>
      <w:r w:rsidR="00702020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138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Pr="00286E15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จะดำเนินการประกวดราคาจ้างเหมา</w:t>
      </w:r>
      <w:r w:rsidR="00880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9D6" w:rsidRPr="00A119D6">
        <w:rPr>
          <w:rFonts w:ascii="TH SarabunIT๙" w:hAnsi="TH SarabunIT๙" w:cs="TH SarabunIT๙"/>
          <w:sz w:val="32"/>
          <w:szCs w:val="32"/>
          <w:cs/>
        </w:rPr>
        <w:t>งานจัดหาและติดตั้ง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>ถัง</w:t>
      </w:r>
      <w:r w:rsidR="00A119D6" w:rsidRPr="008807B4">
        <w:rPr>
          <w:rFonts w:ascii="TH SarabunIT๙" w:hAnsi="TH SarabunIT๙" w:cs="TH SarabunIT๙" w:hint="cs"/>
          <w:spacing w:val="-4"/>
          <w:sz w:val="32"/>
          <w:szCs w:val="32"/>
          <w:cs/>
        </w:rPr>
        <w:t>กรองทรายขนาด ๑๐๐ ลบ</w:t>
      </w:r>
      <w:r w:rsidR="00A119D6" w:rsidRPr="008807B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A119D6" w:rsidRPr="008807B4">
        <w:rPr>
          <w:rFonts w:ascii="TH SarabunIT๙" w:hAnsi="TH SarabunIT๙" w:cs="TH SarabunIT๙" w:hint="cs"/>
          <w:spacing w:val="-4"/>
          <w:sz w:val="32"/>
          <w:szCs w:val="32"/>
          <w:cs/>
        </w:rPr>
        <w:t>ม/ชม</w:t>
      </w:r>
      <w:r w:rsidR="00A119D6" w:rsidRPr="008807B4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="00A119D6" w:rsidRPr="008807B4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๑ ถัง และ งานซ่อมถังกรองเปลี่ยนกรวดกรองทรายกรองขนาด ๑๐๐ ลบ</w:t>
      </w:r>
      <w:r w:rsidR="00A119D6" w:rsidRPr="008807B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A119D6" w:rsidRPr="008807B4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="00A119D6" w:rsidRPr="008807B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A119D6" w:rsidRPr="008807B4">
        <w:rPr>
          <w:rFonts w:ascii="TH SarabunIT๙" w:hAnsi="TH SarabunIT๙" w:cs="TH SarabunIT๙" w:hint="cs"/>
          <w:spacing w:val="-4"/>
          <w:sz w:val="32"/>
          <w:szCs w:val="32"/>
          <w:cs/>
        </w:rPr>
        <w:t>/ชม</w:t>
      </w:r>
      <w:r w:rsidR="00A119D6" w:rsidRPr="008807B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A119D6">
        <w:rPr>
          <w:rFonts w:ascii="TH SarabunIT๙" w:hAnsi="TH SarabunIT๙" w:cs="TH SarabunIT๙"/>
          <w:sz w:val="32"/>
          <w:szCs w:val="32"/>
        </w:rPr>
        <w:t xml:space="preserve"> 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>จำนวน ๑ ถัง</w:t>
      </w:r>
      <w:r w:rsidR="00A119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 xml:space="preserve"> สถานีผลิตน้ำน้ำพอง </w:t>
      </w:r>
      <w:r w:rsidR="00A1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19D6" w:rsidRPr="00A119D6">
        <w:rPr>
          <w:rFonts w:ascii="TH SarabunIT๙" w:hAnsi="TH SarabunIT๙" w:cs="TH SarabunIT๙"/>
          <w:sz w:val="32"/>
          <w:szCs w:val="32"/>
        </w:rPr>
        <w:t>MOBILE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807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9D6" w:rsidRPr="00A119D6">
        <w:rPr>
          <w:rFonts w:ascii="TH SarabunIT๙" w:hAnsi="TH SarabunIT๙" w:cs="TH SarabunIT๙" w:hint="cs"/>
          <w:sz w:val="32"/>
          <w:szCs w:val="32"/>
          <w:cs/>
        </w:rPr>
        <w:t>การประปาส่วนภูมิภาคสาขาน้ำพอง</w:t>
      </w:r>
      <w:r w:rsidR="00A1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7B4">
        <w:rPr>
          <w:rFonts w:ascii="TH SarabunIT๙" w:hAnsi="TH SarabunIT๙" w:cs="TH SarabunIT๙" w:hint="cs"/>
          <w:sz w:val="32"/>
          <w:szCs w:val="32"/>
          <w:cs/>
        </w:rPr>
        <w:t>ครั้งที่ 2</w:t>
      </w:r>
      <w:r w:rsidR="00495F5C" w:rsidRPr="00286E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B6F">
        <w:rPr>
          <w:rFonts w:ascii="TH SarabunIT๙" w:hAnsi="TH SarabunIT๙" w:cs="TH SarabunIT๙"/>
          <w:sz w:val="32"/>
          <w:szCs w:val="32"/>
          <w:cs/>
        </w:rPr>
        <w:t>ด้วยระบบอิ</w:t>
      </w:r>
      <w:r w:rsidRPr="00286E15">
        <w:rPr>
          <w:rFonts w:ascii="TH SarabunIT๙" w:hAnsi="TH SarabunIT๙" w:cs="TH SarabunIT๙"/>
          <w:sz w:val="32"/>
          <w:szCs w:val="32"/>
          <w:cs/>
        </w:rPr>
        <w:t>เล็กทรอนิกส์</w:t>
      </w:r>
      <w:r w:rsidR="00A03854" w:rsidRPr="00286E15">
        <w:rPr>
          <w:rFonts w:ascii="TH SarabunIT๙" w:hAnsi="TH SarabunIT๙" w:cs="TH SarabunIT๙"/>
          <w:sz w:val="32"/>
          <w:szCs w:val="32"/>
        </w:rPr>
        <w:t xml:space="preserve"> </w:t>
      </w:r>
      <w:r w:rsidR="00702020" w:rsidRPr="00286E15">
        <w:rPr>
          <w:rFonts w:ascii="TH SarabunIT๙" w:hAnsi="TH SarabunIT๙" w:cs="TH SarabunIT๙"/>
          <w:sz w:val="32"/>
          <w:szCs w:val="32"/>
        </w:rPr>
        <w:t>(E</w:t>
      </w:r>
      <w:r w:rsidRPr="00286E15">
        <w:rPr>
          <w:rFonts w:ascii="TH SarabunIT๙" w:hAnsi="TH SarabunIT๙" w:cs="TH SarabunIT๙"/>
          <w:sz w:val="32"/>
          <w:szCs w:val="32"/>
        </w:rPr>
        <w:t>-Auction)</w:t>
      </w:r>
    </w:p>
    <w:p w:rsidR="001A1754" w:rsidRPr="00286E15" w:rsidRDefault="00DD32D4" w:rsidP="004A2E3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A1754" w:rsidRPr="00286E15">
        <w:rPr>
          <w:rFonts w:ascii="TH SarabunIT๙" w:hAnsi="TH SarabunIT๙" w:cs="TH SarabunIT๙"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ขอบเขตของงาน</w:t>
      </w:r>
    </w:p>
    <w:p w:rsidR="001A1754" w:rsidRPr="00FC3A23" w:rsidRDefault="001A1754" w:rsidP="004A2E3B">
      <w:pPr>
        <w:pStyle w:val="a3"/>
        <w:spacing w:before="240"/>
        <w:ind w:firstLine="720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กำหนดให้มีการ ก่อสร้าง จัดหา ติดตั้ง ดังต่อไปนี</w:t>
      </w:r>
      <w:r w:rsidR="00DD32D4" w:rsidRPr="00286E15">
        <w:rPr>
          <w:rFonts w:ascii="TH SarabunIT๙" w:hAnsi="TH SarabunIT๙" w:cs="TH SarabunIT๙"/>
          <w:cs/>
        </w:rPr>
        <w:t>้</w:t>
      </w:r>
    </w:p>
    <w:p w:rsidR="002F221B" w:rsidRPr="00F8730E" w:rsidRDefault="00A14168" w:rsidP="002F221B">
      <w:pPr>
        <w:pStyle w:val="ae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t xml:space="preserve">          </w:t>
      </w:r>
      <w:r w:rsidR="00DD32D4" w:rsidRPr="00286E15">
        <w:rPr>
          <w:rFonts w:ascii="TH SarabunIT๙" w:hAnsi="TH SarabunIT๙" w:cs="TH SarabunIT๙"/>
          <w:cs/>
        </w:rPr>
        <w:t>๒</w:t>
      </w:r>
      <w:r w:rsidR="00A3524B" w:rsidRPr="00286E15">
        <w:rPr>
          <w:rFonts w:ascii="TH SarabunIT๙" w:hAnsi="TH SarabunIT๙" w:cs="TH SarabunIT๙"/>
          <w:cs/>
        </w:rPr>
        <w:t>.</w:t>
      </w:r>
      <w:r w:rsidR="00DD32D4" w:rsidRPr="00286E15">
        <w:rPr>
          <w:rFonts w:ascii="TH SarabunIT๙" w:hAnsi="TH SarabunIT๙" w:cs="TH SarabunIT๙"/>
          <w:cs/>
        </w:rPr>
        <w:t>๑</w:t>
      </w:r>
      <w:r w:rsidR="009C4E0B">
        <w:rPr>
          <w:rFonts w:ascii="TH SarabunIT๙" w:hAnsi="TH SarabunIT๙" w:cs="TH SarabunIT๙" w:hint="cs"/>
          <w:cs/>
        </w:rPr>
        <w:t xml:space="preserve"> </w:t>
      </w:r>
      <w:r w:rsidR="00CA039B" w:rsidRPr="00286E15">
        <w:rPr>
          <w:rFonts w:ascii="TH SarabunIT๙" w:hAnsi="TH SarabunIT๙" w:cs="TH SarabunIT๙"/>
          <w:cs/>
        </w:rPr>
        <w:t xml:space="preserve"> </w:t>
      </w:r>
      <w:r w:rsidR="00EE6F4E" w:rsidRPr="009C4E0B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2F2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21B" w:rsidRPr="00F8730E">
        <w:rPr>
          <w:rFonts w:ascii="TH SarabunIT๙" w:hAnsi="TH SarabunIT๙" w:cs="TH SarabunIT๙" w:hint="cs"/>
          <w:sz w:val="36"/>
          <w:szCs w:val="32"/>
          <w:cs/>
        </w:rPr>
        <w:t>จัดหาและติดตั้งถังกรองทรายขนาด ๑๐๐ ลบ.ม.</w:t>
      </w:r>
      <w:r w:rsidR="002F221B">
        <w:rPr>
          <w:rFonts w:ascii="TH SarabunIT๙" w:hAnsi="TH SarabunIT๙" w:cs="TH SarabunIT๙" w:hint="cs"/>
          <w:sz w:val="36"/>
          <w:szCs w:val="32"/>
          <w:cs/>
        </w:rPr>
        <w:t>/ชม</w:t>
      </w:r>
      <w:r w:rsidR="002F221B">
        <w:rPr>
          <w:rFonts w:ascii="TH SarabunIT๙" w:hAnsi="TH SarabunIT๙" w:cs="TH SarabunIT๙"/>
          <w:sz w:val="36"/>
          <w:szCs w:val="32"/>
        </w:rPr>
        <w:t>.</w:t>
      </w:r>
      <w:r w:rsidR="002F221B" w:rsidRPr="00F8730E">
        <w:rPr>
          <w:rFonts w:ascii="TH SarabunIT๙" w:hAnsi="TH SarabunIT๙" w:cs="TH SarabunIT๙"/>
          <w:sz w:val="36"/>
          <w:szCs w:val="32"/>
        </w:rPr>
        <w:t xml:space="preserve"> </w:t>
      </w:r>
      <w:r w:rsidR="002F221B" w:rsidRPr="00F8730E">
        <w:rPr>
          <w:rFonts w:ascii="TH SarabunIT๙" w:hAnsi="TH SarabunIT๙" w:cs="TH SarabunIT๙" w:hint="cs"/>
          <w:sz w:val="36"/>
          <w:szCs w:val="32"/>
          <w:cs/>
        </w:rPr>
        <w:t xml:space="preserve">จำนวน ๑ ถัง  </w:t>
      </w:r>
      <w:r w:rsidR="002F221B" w:rsidRPr="00F8730E">
        <w:rPr>
          <w:rFonts w:ascii="TH SarabunPSK" w:hAnsi="TH SarabunPSK" w:cs="TH SarabunPSK" w:hint="cs"/>
          <w:sz w:val="32"/>
          <w:szCs w:val="32"/>
          <w:cs/>
        </w:rPr>
        <w:t>ตามที่ระบุในเอกสาร โดยที่</w:t>
      </w:r>
      <w:r w:rsidR="002F221B" w:rsidRPr="00F8730E">
        <w:rPr>
          <w:rFonts w:ascii="TH SarabunIT๙" w:hAnsi="TH SarabunIT๙" w:cs="TH SarabunIT๙"/>
          <w:sz w:val="32"/>
          <w:szCs w:val="32"/>
        </w:rPr>
        <w:t xml:space="preserve"> </w:t>
      </w:r>
      <w:r w:rsidR="008807B4">
        <w:rPr>
          <w:rFonts w:ascii="TH SarabunIT๙" w:hAnsi="TH SarabunIT๙" w:cs="TH SarabunIT๙"/>
          <w:sz w:val="32"/>
          <w:szCs w:val="32"/>
        </w:rPr>
        <w:br/>
      </w:r>
      <w:r w:rsidR="002F221B" w:rsidRPr="00F8730E">
        <w:rPr>
          <w:rFonts w:ascii="TH SarabunPSK" w:hAnsi="TH SarabunPSK" w:cs="TH SarabunPSK" w:hint="cs"/>
          <w:sz w:val="32"/>
          <w:szCs w:val="32"/>
          <w:cs/>
        </w:rPr>
        <w:t>ให้เป็นไปตามเอกสารประกอบ โดยการติดตั้งในตำแหน่งใหม่</w:t>
      </w:r>
      <w:r w:rsidR="009C4E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221B" w:rsidRPr="00A34CB3" w:rsidRDefault="002F221B" w:rsidP="002F221B">
      <w:pPr>
        <w:pStyle w:val="ae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A14168">
        <w:rPr>
          <w:rFonts w:ascii="TH SarabunIT๙" w:hAnsi="TH SarabunIT๙" w:cs="TH SarabunIT๙"/>
          <w:cs/>
        </w:rPr>
        <w:t xml:space="preserve"> </w:t>
      </w:r>
      <w:r w:rsidR="009C4E0B">
        <w:rPr>
          <w:rFonts w:ascii="TH SarabunIT๙" w:hAnsi="TH SarabunIT๙" w:cs="TH SarabunIT๙"/>
          <w:cs/>
        </w:rPr>
        <w:t>๒.</w:t>
      </w:r>
      <w:r w:rsidR="009C4E0B">
        <w:rPr>
          <w:rFonts w:ascii="TH SarabunIT๙" w:hAnsi="TH SarabunIT๙" w:cs="TH SarabunIT๙" w:hint="cs"/>
          <w:cs/>
        </w:rPr>
        <w:t>๒</w:t>
      </w:r>
      <w:r w:rsidR="009C4E0B">
        <w:rPr>
          <w:rFonts w:ascii="TH SarabunIT๙" w:hAnsi="TH SarabunIT๙" w:cs="TH SarabunIT๙" w:hint="cs"/>
          <w:color w:val="000000"/>
          <w:sz w:val="36"/>
          <w:szCs w:val="32"/>
          <w:cs/>
        </w:rPr>
        <w:t xml:space="preserve"> ทำการ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ซ่อมถังกรองเปลี่ยนกรวดกรองทรายกรอง ขนาด ๑๐๐ ลบ.ม./ชม. จำนวน ๑ ถัง  สถานีผลิตน้ำน้ำพอง (</w:t>
      </w:r>
      <w:r>
        <w:rPr>
          <w:rFonts w:ascii="TH SarabunIT๙" w:hAnsi="TH SarabunIT๙" w:cs="TH SarabunIT๙"/>
          <w:color w:val="000000"/>
          <w:sz w:val="36"/>
          <w:szCs w:val="32"/>
        </w:rPr>
        <w:t>MOBILE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.สาขาน้ำพอง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A2E3B">
        <w:rPr>
          <w:rFonts w:ascii="TH SarabunPSK" w:hAnsi="TH SarabunPSK" w:cs="TH SarabunPSK" w:hint="cs"/>
          <w:sz w:val="32"/>
          <w:szCs w:val="32"/>
          <w:cs/>
        </w:rPr>
        <w:t>โดยการรื้อซ่อมแซมถังกรองน้ำเดิม โดยซ่อมแซมทั้งภายในและภายนอกถัง</w:t>
      </w:r>
    </w:p>
    <w:p w:rsidR="009C4E0B" w:rsidRDefault="009C4E0B" w:rsidP="009C4E0B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 ทำการปรับ</w:t>
      </w:r>
      <w:r w:rsidRPr="00A34CB3">
        <w:rPr>
          <w:rFonts w:ascii="TH SarabunPSK" w:hAnsi="TH SarabunPSK" w:cs="TH SarabunPSK" w:hint="cs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ระบบล้างย้อนสารกรองใหม่ ให้เป็นระบบใช้วาล์ว ปิดเปิดพร้อมอุปกรณ์</w:t>
      </w:r>
    </w:p>
    <w:p w:rsidR="009C4E0B" w:rsidRDefault="009C4E0B" w:rsidP="009C4E0B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 ทำการเปลี่ยนทรายกรองให้เป็นทรายชนิดใช้ร่วมกับสารแอนทราไซด์ จำนวน ๕๐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ของทรายกรองที่ต้องการ</w:t>
      </w:r>
    </w:p>
    <w:p w:rsidR="009C4E0B" w:rsidRDefault="009C4E0B" w:rsidP="009C4E0B">
      <w:pPr>
        <w:pStyle w:val="ae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ทำการเพิ่มสารกรองแอนทราไซด์ จำนวน ๕๐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ของสารที่ต้องการ</w:t>
      </w:r>
    </w:p>
    <w:p w:rsidR="00EE6F4E" w:rsidRPr="00286E15" w:rsidRDefault="009C4E0B" w:rsidP="0038253A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 w:hint="cs"/>
          <w:cs/>
        </w:rPr>
        <w:t xml:space="preserve">           ๒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>๖  ทำการตรวจสอบหัวกรองน้ำ และทำการเปลี่ยนใหม่ หากมีการชำรุด</w:t>
      </w:r>
    </w:p>
    <w:p w:rsidR="001A1754" w:rsidRPr="00286E15" w:rsidRDefault="00DD32D4" w:rsidP="004A2E3B">
      <w:pPr>
        <w:pStyle w:val="a3"/>
        <w:spacing w:before="240"/>
        <w:jc w:val="left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คุณสมบัติผู้มีสิทธิเสนอราคา</w:t>
      </w:r>
    </w:p>
    <w:p w:rsidR="001A1754" w:rsidRPr="00286E15" w:rsidRDefault="001A1754" w:rsidP="004A2E3B">
      <w:pPr>
        <w:pStyle w:val="a3"/>
        <w:spacing w:before="240"/>
        <w:ind w:firstLine="720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1A1754" w:rsidRPr="00286E15" w:rsidRDefault="00BD4A12" w:rsidP="00E9524D">
      <w:pPr>
        <w:tabs>
          <w:tab w:val="left" w:pos="-16068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702020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1A1754" w:rsidRPr="00286E15" w:rsidRDefault="00BD4A12" w:rsidP="00D3601B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="002E7EB5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4A2E3B" w:rsidRPr="008965A6" w:rsidRDefault="002D4588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/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</w:t>
      </w:r>
      <w:r w:rsidR="008965A6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965A6">
        <w:rPr>
          <w:rFonts w:ascii="TH SarabunIT๙" w:eastAsia="Angsana New" w:hAnsi="TH SarabunIT๙" w:cs="TH SarabunIT๙" w:hint="cs"/>
          <w:sz w:val="32"/>
          <w:szCs w:val="32"/>
          <w:cs/>
        </w:rPr>
        <w:t>ตามข้อ ๑</w:t>
      </w:r>
      <w:r w:rsidR="008965A6">
        <w:rPr>
          <w:rFonts w:ascii="TH SarabunIT๙" w:eastAsia="Angsana New" w:hAnsi="TH SarabunIT๙" w:cs="TH SarabunIT๙"/>
          <w:sz w:val="32"/>
          <w:szCs w:val="32"/>
        </w:rPr>
        <w:t>.</w:t>
      </w:r>
      <w:r w:rsidR="008965A6">
        <w:rPr>
          <w:rFonts w:ascii="TH SarabunIT๙" w:eastAsia="Angsana New" w:hAnsi="TH SarabunIT๙" w:cs="TH SarabunIT๙" w:hint="cs"/>
          <w:sz w:val="32"/>
          <w:szCs w:val="32"/>
          <w:cs/>
        </w:rPr>
        <w:t>๘</w:t>
      </w:r>
    </w:p>
    <w:p w:rsidR="004A2E3B" w:rsidRDefault="004A2E3B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53AE7" w:rsidRDefault="00353AE7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C32A6" w:rsidRDefault="001C32A6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C32A6" w:rsidRDefault="001C32A6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</w:p>
    <w:p w:rsidR="008807B4" w:rsidRDefault="008807B4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C32A6" w:rsidRDefault="001C32A6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C32A6" w:rsidRDefault="001C32A6" w:rsidP="00AC6D2A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353AE7" w:rsidRDefault="00353AE7" w:rsidP="00353AE7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4A2E3B" w:rsidRDefault="00353AE7" w:rsidP="00353AE7">
      <w:pPr>
        <w:spacing w:after="0" w:line="240" w:lineRule="auto"/>
        <w:jc w:val="center"/>
        <w:rPr>
          <w:rFonts w:ascii="TH SarabunIT๙" w:eastAsia="Angsana New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353AE7" w:rsidRPr="00353AE7" w:rsidRDefault="00353AE7" w:rsidP="00353AE7">
      <w:pPr>
        <w:spacing w:after="0" w:line="240" w:lineRule="auto"/>
        <w:ind w:firstLine="720"/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487BB7" w:rsidRPr="00286E15" w:rsidRDefault="00DD32D4" w:rsidP="00D850BE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286E15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286E15">
        <w:rPr>
          <w:rFonts w:ascii="TH SarabunIT๙" w:eastAsia="Angsana New" w:hAnsi="TH SarabunIT๙" w:cs="TH SarabunIT๙"/>
          <w:sz w:val="32"/>
          <w:szCs w:val="32"/>
        </w:rPr>
        <w:t>.</w:t>
      </w:r>
      <w:r w:rsidRPr="00286E15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601F52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</w:t>
      </w:r>
      <w:r w:rsidR="003345CE" w:rsidRPr="00286E15">
        <w:rPr>
          <w:rFonts w:ascii="TH SarabunIT๙" w:eastAsia="Angsana New" w:hAnsi="TH SarabunIT๙" w:cs="TH SarabunIT๙"/>
          <w:sz w:val="32"/>
          <w:szCs w:val="32"/>
          <w:cs/>
        </w:rPr>
        <w:t>สิทธิ์หรือความคุ้มกัน ซึ่งอาจปฏิ</w:t>
      </w:r>
      <w:r w:rsidR="001A1754" w:rsidRPr="00286E15">
        <w:rPr>
          <w:rFonts w:ascii="TH SarabunIT๙" w:eastAsia="Angsana New" w:hAnsi="TH SarabunIT๙" w:cs="TH SarabunIT๙"/>
          <w:sz w:val="32"/>
          <w:szCs w:val="32"/>
          <w:cs/>
        </w:rPr>
        <w:t xml:space="preserve">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</w:t>
      </w:r>
    </w:p>
    <w:p w:rsidR="008807B4" w:rsidRPr="008807B4" w:rsidRDefault="002D4588" w:rsidP="00693D69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DD32D4" w:rsidRPr="00286E15">
        <w:rPr>
          <w:rFonts w:ascii="TH SarabunIT๙" w:hAnsi="TH SarabunIT๙" w:cs="TH SarabunIT๙"/>
        </w:rPr>
        <w:t>.</w:t>
      </w:r>
      <w:r w:rsidR="00DD32D4" w:rsidRPr="00286E15">
        <w:rPr>
          <w:rFonts w:ascii="TH SarabunIT๙" w:hAnsi="TH SarabunIT๙" w:cs="TH SarabunIT๙"/>
          <w:cs/>
        </w:rPr>
        <w:t>๕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8B5C2F" w:rsidRPr="00286E15">
        <w:rPr>
          <w:rFonts w:ascii="TH SarabunIT๙" w:hAnsi="TH SarabunIT๙" w:cs="TH SarabunIT๙"/>
          <w:cs/>
        </w:rPr>
        <w:t>ผู้ประสงค์จะเสนอราคา</w:t>
      </w:r>
      <w:r w:rsidR="008965A6">
        <w:rPr>
          <w:rFonts w:ascii="TH SarabunIT๙" w:hAnsi="TH SarabunIT๙" w:cs="TH SarabunIT๙" w:hint="cs"/>
          <w:cs/>
        </w:rPr>
        <w:t>ต้องมีผลงาน</w:t>
      </w:r>
      <w:r w:rsidR="00D76270">
        <w:rPr>
          <w:rFonts w:ascii="TH SarabunIT๙" w:hAnsi="TH SarabunIT๙" w:cs="TH SarabunIT๙" w:hint="cs"/>
          <w:cs/>
        </w:rPr>
        <w:t xml:space="preserve">ก่อสร้าง </w:t>
      </w:r>
      <w:r w:rsidR="008965A6">
        <w:rPr>
          <w:rFonts w:ascii="TH SarabunIT๙" w:hAnsi="TH SarabunIT๙" w:cs="TH SarabunIT๙" w:hint="cs"/>
          <w:cs/>
        </w:rPr>
        <w:t>ประเภทเดียวกันกับงานที่ประกวดราคาจ้างเหมาผลงาน</w:t>
      </w:r>
      <w:r w:rsidR="008965A6" w:rsidRPr="001C32A6">
        <w:rPr>
          <w:rFonts w:ascii="TH SarabunIT๙" w:hAnsi="TH SarabunIT๙" w:cs="TH SarabunIT๙" w:hint="cs"/>
          <w:spacing w:val="-4"/>
          <w:cs/>
        </w:rPr>
        <w:t>ดังกล่าวต้องเป็นผลงานสัญญาเดียวกัน และแล้วเสร็จภายในเวลาตามสัญญา ภาย</w:t>
      </w:r>
      <w:r w:rsidR="008965A6" w:rsidRPr="001C32A6">
        <w:rPr>
          <w:rFonts w:ascii="TH SarabunIT๙" w:hAnsi="TH SarabunIT๙" w:cs="TH SarabunIT๙"/>
          <w:spacing w:val="-4"/>
          <w:cs/>
        </w:rPr>
        <w:t xml:space="preserve">ในวงเงินไม่น้อยกว่า </w:t>
      </w:r>
      <w:r w:rsidR="008965A6" w:rsidRPr="001C32A6">
        <w:rPr>
          <w:rFonts w:ascii="TH SarabunIT๙" w:hAnsi="TH SarabunIT๙" w:cs="TH SarabunIT๙" w:hint="cs"/>
          <w:spacing w:val="-4"/>
          <w:cs/>
        </w:rPr>
        <w:t xml:space="preserve"> </w:t>
      </w:r>
      <w:r w:rsidR="008807B4" w:rsidRPr="008807B4">
        <w:rPr>
          <w:rFonts w:ascii="TH SarabunIT๙" w:hAnsi="TH SarabunIT๙" w:cs="TH SarabunIT๙" w:hint="cs"/>
          <w:b/>
          <w:bCs/>
          <w:spacing w:val="-4"/>
          <w:cs/>
        </w:rPr>
        <w:t>1</w:t>
      </w:r>
      <w:r w:rsidR="008807B4" w:rsidRPr="008807B4">
        <w:rPr>
          <w:rFonts w:ascii="TH SarabunIT๙" w:hAnsi="TH SarabunIT๙" w:cs="TH SarabunIT๙"/>
          <w:b/>
          <w:bCs/>
          <w:spacing w:val="-4"/>
        </w:rPr>
        <w:t>,361,468.</w:t>
      </w:r>
      <w:r w:rsidR="008965A6" w:rsidRPr="008807B4">
        <w:rPr>
          <w:rFonts w:ascii="TH SarabunIT๙" w:hAnsi="TH SarabunIT๙" w:cs="TH SarabunIT๙"/>
          <w:b/>
          <w:bCs/>
          <w:spacing w:val="-4"/>
        </w:rPr>
        <w:t>-</w:t>
      </w:r>
      <w:r w:rsidR="008965A6" w:rsidRPr="008807B4">
        <w:rPr>
          <w:rFonts w:ascii="TH SarabunIT๙" w:hAnsi="TH SarabunIT๙" w:cs="TH SarabunIT๙"/>
          <w:b/>
          <w:bCs/>
          <w:spacing w:val="-4"/>
          <w:cs/>
        </w:rPr>
        <w:t>บาท</w:t>
      </w:r>
      <w:r w:rsidR="008965A6">
        <w:rPr>
          <w:rFonts w:ascii="TH SarabunIT๙" w:hAnsi="TH SarabunIT๙" w:cs="TH SarabunIT๙" w:hint="cs"/>
          <w:cs/>
        </w:rPr>
        <w:t xml:space="preserve"> </w:t>
      </w:r>
      <w:r w:rsidR="008965A6" w:rsidRPr="00286E15">
        <w:rPr>
          <w:rFonts w:ascii="TH SarabunIT๙" w:hAnsi="TH SarabunIT๙" w:cs="TH SarabunIT๙"/>
          <w:cs/>
        </w:rPr>
        <w:t xml:space="preserve"> </w:t>
      </w:r>
      <w:r w:rsidR="008965A6">
        <w:rPr>
          <w:rFonts w:ascii="TH SarabunIT๙" w:hAnsi="TH SarabunIT๙" w:cs="TH SarabunIT๙" w:hint="cs"/>
          <w:cs/>
        </w:rPr>
        <w:t>ประเภทของงาน</w:t>
      </w:r>
      <w:r w:rsidR="00693D69">
        <w:rPr>
          <w:rFonts w:ascii="TH SarabunIT๙" w:hAnsi="TH SarabunIT๙" w:cs="TH SarabunIT๙" w:hint="cs"/>
          <w:cs/>
        </w:rPr>
        <w:t xml:space="preserve"> </w:t>
      </w:r>
      <w:r w:rsidR="008965A6">
        <w:rPr>
          <w:rFonts w:ascii="TH SarabunIT๙" w:hAnsi="TH SarabunIT๙" w:cs="TH SarabunIT๙" w:hint="cs"/>
          <w:cs/>
        </w:rPr>
        <w:t xml:space="preserve">ได้แก่ </w:t>
      </w:r>
      <w:r w:rsidR="008965A6" w:rsidRPr="008807B4">
        <w:rPr>
          <w:rFonts w:ascii="TH SarabunIT๙" w:hAnsi="TH SarabunIT๙" w:cs="TH SarabunIT๙" w:hint="cs"/>
          <w:b/>
          <w:bCs/>
          <w:cs/>
        </w:rPr>
        <w:t>จัดหาและติดตั้งระบบผลิตน้ำประปาแบบเคลื่อนย้ายได้ (</w:t>
      </w:r>
      <w:r w:rsidR="008965A6" w:rsidRPr="008807B4">
        <w:rPr>
          <w:rFonts w:ascii="TH SarabunIT๙" w:hAnsi="TH SarabunIT๙" w:cs="TH SarabunIT๙"/>
          <w:b/>
          <w:bCs/>
        </w:rPr>
        <w:t>Mobile or Prefabricated Water Treatment Plant</w:t>
      </w:r>
      <w:r w:rsidR="008965A6" w:rsidRPr="008807B4">
        <w:rPr>
          <w:rFonts w:ascii="TH SarabunIT๙" w:hAnsi="TH SarabunIT๙" w:cs="TH SarabunIT๙" w:hint="cs"/>
          <w:b/>
          <w:bCs/>
          <w:cs/>
        </w:rPr>
        <w:t>) ขนาดกำลังผลิตไม่น้อยกว่า ๑๐๐ ลบ</w:t>
      </w:r>
      <w:r w:rsidR="008965A6" w:rsidRPr="008807B4">
        <w:rPr>
          <w:rFonts w:ascii="TH SarabunIT๙" w:hAnsi="TH SarabunIT๙" w:cs="TH SarabunIT๙"/>
          <w:b/>
          <w:bCs/>
        </w:rPr>
        <w:t>.</w:t>
      </w:r>
      <w:r w:rsidR="008965A6" w:rsidRPr="008807B4">
        <w:rPr>
          <w:rFonts w:ascii="TH SarabunIT๙" w:hAnsi="TH SarabunIT๙" w:cs="TH SarabunIT๙" w:hint="cs"/>
          <w:b/>
          <w:bCs/>
          <w:cs/>
        </w:rPr>
        <w:t>ม/ชม</w:t>
      </w:r>
      <w:r w:rsidR="008965A6" w:rsidRPr="008807B4">
        <w:rPr>
          <w:rFonts w:ascii="TH SarabunIT๙" w:hAnsi="TH SarabunIT๙" w:cs="TH SarabunIT๙"/>
          <w:b/>
          <w:bCs/>
        </w:rPr>
        <w:t xml:space="preserve">. </w:t>
      </w:r>
      <w:r w:rsidR="008965A6" w:rsidRPr="008807B4">
        <w:rPr>
          <w:rFonts w:ascii="TH SarabunIT๙" w:hAnsi="TH SarabunIT๙" w:cs="TH SarabunIT๙" w:hint="cs"/>
          <w:b/>
          <w:bCs/>
          <w:cs/>
        </w:rPr>
        <w:t>และ</w:t>
      </w:r>
      <w:r w:rsidR="00693D69" w:rsidRPr="008807B4">
        <w:rPr>
          <w:rFonts w:ascii="TH SarabunIT๙" w:hAnsi="TH SarabunIT๙" w:cs="TH SarabunIT๙" w:hint="cs"/>
          <w:b/>
          <w:bCs/>
          <w:cs/>
        </w:rPr>
        <w:t xml:space="preserve"> </w:t>
      </w:r>
      <w:r w:rsidR="008965A6" w:rsidRPr="008807B4">
        <w:rPr>
          <w:rFonts w:ascii="TH SarabunIT๙" w:hAnsi="TH SarabunIT๙" w:cs="TH SarabunIT๙" w:hint="cs"/>
          <w:b/>
          <w:bCs/>
          <w:cs/>
        </w:rPr>
        <w:t>ผลงานวางท่อจ่ายน้ำ</w:t>
      </w:r>
      <w:r w:rsidR="008965A6">
        <w:rPr>
          <w:rFonts w:ascii="TH SarabunIT๙" w:hAnsi="TH SarabunIT๙" w:cs="TH SarabunIT๙" w:hint="cs"/>
          <w:cs/>
        </w:rPr>
        <w:t xml:space="preserve"> และต้องเป็นคู่สัญญาโดยตรงกับส่วนราชการ หรือหน่วยงานของรัฐ/เอกชน โดยมีหลักฐานที่ต้องยื่น ได้แก่ สำเนาสัญญาจ้าง</w:t>
      </w:r>
      <w:r w:rsidR="00693D69">
        <w:rPr>
          <w:rFonts w:ascii="TH SarabunIT๙" w:hAnsi="TH SarabunIT๙" w:cs="TH SarabunIT๙" w:hint="cs"/>
          <w:cs/>
        </w:rPr>
        <w:t xml:space="preserve"> และ หนังสือรับรองจากเจ้าของงาน หรือผู้ว่าจ้าง  และ</w:t>
      </w:r>
      <w:r w:rsidR="008965A6">
        <w:rPr>
          <w:rFonts w:ascii="TH SarabunIT๙" w:hAnsi="TH SarabunIT๙" w:cs="TH SarabunIT๙" w:hint="cs"/>
          <w:cs/>
        </w:rPr>
        <w:t xml:space="preserve">สำเนารายละเอียดประมาณการ ( </w:t>
      </w:r>
      <w:r w:rsidR="008965A6">
        <w:rPr>
          <w:rFonts w:ascii="TH SarabunIT๙" w:hAnsi="TH SarabunIT๙" w:cs="TH SarabunIT๙"/>
        </w:rPr>
        <w:t>B.O.Q</w:t>
      </w:r>
      <w:r w:rsidR="008807B4">
        <w:rPr>
          <w:rFonts w:ascii="TH SarabunIT๙" w:hAnsi="TH SarabunIT๙" w:cs="TH SarabunIT๙" w:hint="cs"/>
          <w:cs/>
        </w:rPr>
        <w:t>)</w:t>
      </w:r>
      <w:bookmarkStart w:id="0" w:name="_GoBack"/>
      <w:bookmarkEnd w:id="0"/>
    </w:p>
    <w:p w:rsidR="009358E9" w:rsidRPr="00286E15" w:rsidRDefault="008965A6" w:rsidP="00D76270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2D4588">
        <w:rPr>
          <w:rFonts w:ascii="TH SarabunIT๙" w:hAnsi="TH SarabunIT๙" w:cs="TH SarabunIT๙"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DD32D4" w:rsidRPr="00286E15">
        <w:rPr>
          <w:rFonts w:ascii="TH SarabunIT๙" w:hAnsi="TH SarabunIT๙" w:cs="TH SarabunIT๙"/>
        </w:rPr>
        <w:t>.</w:t>
      </w:r>
      <w:r w:rsidR="00D76270">
        <w:rPr>
          <w:rFonts w:ascii="TH SarabunIT๙" w:hAnsi="TH SarabunIT๙" w:cs="TH SarabunIT๙" w:hint="cs"/>
          <w:cs/>
        </w:rPr>
        <w:t>๖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 หรือแสดงบัญชีรายรับรายจ่ายไม่ถูกต้องครบถ้วนในสาระสำคัญ</w:t>
      </w:r>
    </w:p>
    <w:p w:rsidR="001A1754" w:rsidRPr="00286E15" w:rsidRDefault="002D4588" w:rsidP="00D850BE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1A1754" w:rsidRPr="00286E15">
        <w:rPr>
          <w:rFonts w:ascii="TH SarabunIT๙" w:hAnsi="TH SarabunIT๙" w:cs="TH SarabunIT๙"/>
        </w:rPr>
        <w:t>.</w:t>
      </w:r>
      <w:r w:rsidR="00D76270">
        <w:rPr>
          <w:rFonts w:ascii="TH SarabunIT๙" w:hAnsi="TH SarabunIT๙" w:cs="TH SarabunIT๙" w:hint="cs"/>
          <w:cs/>
        </w:rPr>
        <w:t>๗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olor w:val="000000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122D0" w:rsidRPr="00286E15">
        <w:rPr>
          <w:rFonts w:ascii="TH SarabunIT๙" w:hAnsi="TH SarabunIT๙" w:cs="TH SarabunIT๙"/>
          <w:color w:val="000000"/>
        </w:rPr>
        <w:t>(e-Government Procurement : e</w:t>
      </w:r>
      <w:r w:rsidR="001A1754" w:rsidRPr="00286E15">
        <w:rPr>
          <w:rFonts w:ascii="TH SarabunIT๙" w:hAnsi="TH SarabunIT๙" w:cs="TH SarabunIT๙"/>
          <w:color w:val="000000"/>
        </w:rPr>
        <w:t xml:space="preserve">-GP) </w:t>
      </w:r>
      <w:r w:rsidR="001A1754" w:rsidRPr="00286E15">
        <w:rPr>
          <w:rFonts w:ascii="TH SarabunIT๙" w:hAnsi="TH SarabunIT๙" w:cs="TH SarabunIT๙"/>
          <w:color w:val="000000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1A1754" w:rsidRPr="00286E15">
        <w:rPr>
          <w:rFonts w:ascii="TH SarabunIT๙" w:hAnsi="TH SarabunIT๙" w:cs="TH SarabunIT๙"/>
        </w:rPr>
        <w:tab/>
      </w:r>
    </w:p>
    <w:p w:rsidR="00C86D39" w:rsidRPr="00286E15" w:rsidRDefault="001A3FB9" w:rsidP="0038253A">
      <w:pPr>
        <w:pStyle w:val="a3"/>
        <w:jc w:val="thaiDistribute"/>
        <w:rPr>
          <w:rFonts w:ascii="TH SarabunIT๙" w:eastAsia="Angsana New" w:hAnsi="TH SarabunIT๙" w:cs="TH SarabunIT๙"/>
        </w:rPr>
      </w:pPr>
      <w:r w:rsidRPr="00286E15">
        <w:rPr>
          <w:rFonts w:ascii="TH SarabunIT๙" w:hAnsi="TH SarabunIT๙" w:cs="TH SarabunIT๙"/>
          <w:cs/>
        </w:rPr>
        <w:tab/>
      </w:r>
      <w:r w:rsidR="002D4588">
        <w:rPr>
          <w:rFonts w:ascii="TH SarabunIT๙" w:hAnsi="TH SarabunIT๙" w:cs="TH SarabunIT๙" w:hint="cs"/>
          <w:cs/>
        </w:rPr>
        <w:t xml:space="preserve"> </w:t>
      </w:r>
      <w:r w:rsidR="00DD32D4" w:rsidRPr="00286E15">
        <w:rPr>
          <w:rFonts w:ascii="TH SarabunIT๙" w:hAnsi="TH SarabunIT๙" w:cs="TH SarabunIT๙"/>
          <w:cs/>
        </w:rPr>
        <w:t>๓</w:t>
      </w:r>
      <w:r w:rsidR="001A1754" w:rsidRPr="00286E15">
        <w:rPr>
          <w:rFonts w:ascii="TH SarabunIT๙" w:hAnsi="TH SarabunIT๙" w:cs="TH SarabunIT๙"/>
        </w:rPr>
        <w:t>.</w:t>
      </w:r>
      <w:r w:rsidR="00D76270">
        <w:rPr>
          <w:rFonts w:ascii="TH SarabunIT๙" w:hAnsi="TH SarabunIT๙" w:cs="TH SarabunIT๙" w:hint="cs"/>
          <w:color w:val="000000"/>
          <w:cs/>
        </w:rPr>
        <w:t>๘</w:t>
      </w:r>
      <w:r w:rsidR="00601F52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s/>
        </w:rPr>
        <w:t>คู่สัญญาต้องรับ</w:t>
      </w:r>
      <w:r w:rsidR="00F453A3" w:rsidRPr="00286E15">
        <w:rPr>
          <w:rFonts w:ascii="TH SarabunIT๙" w:hAnsi="TH SarabunIT๙" w:cs="TH SarabunIT๙"/>
          <w:cs/>
        </w:rPr>
        <w:t>และ</w:t>
      </w:r>
      <w:r w:rsidR="001A1754" w:rsidRPr="00286E15">
        <w:rPr>
          <w:rFonts w:ascii="TH SarabunIT๙" w:hAnsi="TH SarabunIT๙" w:cs="TH SarabunIT๙"/>
          <w:cs/>
        </w:rPr>
        <w:t>จ่า</w:t>
      </w:r>
      <w:r w:rsidR="00F453A3" w:rsidRPr="00286E15">
        <w:rPr>
          <w:rFonts w:ascii="TH SarabunIT๙" w:hAnsi="TH SarabunIT๙" w:cs="TH SarabunIT๙"/>
          <w:cs/>
        </w:rPr>
        <w:t>ยเงินผ่านบัญชีเงินธนาคาร เว้นแต่การจ่ายเงินแต่ละครั้ง</w:t>
      </w:r>
      <w:r w:rsidR="001A1754" w:rsidRPr="00286E15">
        <w:rPr>
          <w:rFonts w:ascii="TH SarabunIT๙" w:hAnsi="TH SarabunIT๙" w:cs="TH SarabunIT๙"/>
          <w:cs/>
        </w:rPr>
        <w:t>ซึ่งมีมูลค่า</w:t>
      </w:r>
      <w:r w:rsidR="00A4114D" w:rsidRPr="00286E15">
        <w:rPr>
          <w:rFonts w:ascii="TH SarabunIT๙" w:hAnsi="TH SarabunIT๙" w:cs="TH SarabunIT๙"/>
          <w:cs/>
        </w:rPr>
        <w:t>ไม่เกินสามหมื่นบาท</w:t>
      </w:r>
      <w:r w:rsidR="002D4588">
        <w:rPr>
          <w:rFonts w:ascii="TH SarabunIT๙" w:hAnsi="TH SarabunIT๙" w:cs="TH SarabunIT๙" w:hint="cs"/>
          <w:cs/>
        </w:rPr>
        <w:t xml:space="preserve"> </w:t>
      </w:r>
      <w:r w:rsidR="00A4114D" w:rsidRPr="00286E15">
        <w:rPr>
          <w:rFonts w:ascii="TH SarabunIT๙" w:hAnsi="TH SarabunIT๙" w:cs="TH SarabunIT๙"/>
          <w:cs/>
        </w:rPr>
        <w:t>คู่สัญญาอาจ</w:t>
      </w:r>
      <w:r w:rsidR="001A1754" w:rsidRPr="00286E15">
        <w:rPr>
          <w:rFonts w:ascii="TH SarabunIT๙" w:hAnsi="TH SarabunIT๙" w:cs="TH SarabunIT๙"/>
          <w:cs/>
        </w:rPr>
        <w:t>จ่ายเป็นเงินสดก็ได้</w:t>
      </w:r>
    </w:p>
    <w:p w:rsidR="00AD1100" w:rsidRPr="00286E15" w:rsidRDefault="00AD1100" w:rsidP="001A1754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Pr="00286E15" w:rsidRDefault="00DD32D4" w:rsidP="001A1754">
      <w:pPr>
        <w:pStyle w:val="a3"/>
        <w:jc w:val="both"/>
        <w:rPr>
          <w:rFonts w:ascii="TH SarabunIT๙" w:hAnsi="TH SarabunIT๙" w:cs="TH SarabunIT๙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1A1754" w:rsidRPr="00286E15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ระยะเวลาในการก่อสร้าง</w:t>
      </w:r>
      <w:r w:rsidR="003A20AA" w:rsidRPr="00286E15">
        <w:rPr>
          <w:rFonts w:ascii="TH SarabunIT๙" w:hAnsi="TH SarabunIT๙" w:cs="TH SarabunIT๙"/>
          <w:cs/>
        </w:rPr>
        <w:t xml:space="preserve">   ไม่เกิน  </w:t>
      </w:r>
      <w:r w:rsidR="00D70E4F">
        <w:rPr>
          <w:rFonts w:ascii="TH SarabunIT๙" w:hAnsi="TH SarabunIT๙" w:cs="TH SarabunIT๙"/>
          <w:cs/>
        </w:rPr>
        <w:t>๑</w:t>
      </w:r>
      <w:r w:rsidR="00D70E4F">
        <w:rPr>
          <w:rFonts w:ascii="TH SarabunIT๙" w:hAnsi="TH SarabunIT๙" w:cs="TH SarabunIT๙" w:hint="cs"/>
          <w:cs/>
        </w:rPr>
        <w:t xml:space="preserve">๒๐ </w:t>
      </w:r>
      <w:r w:rsidR="001A1754" w:rsidRPr="00286E15">
        <w:rPr>
          <w:rFonts w:ascii="TH SarabunIT๙" w:hAnsi="TH SarabunIT๙" w:cs="TH SarabunIT๙"/>
          <w:cs/>
        </w:rPr>
        <w:t xml:space="preserve"> วัน</w:t>
      </w:r>
    </w:p>
    <w:p w:rsidR="002F1414" w:rsidRPr="00286E15" w:rsidRDefault="002F1414" w:rsidP="001A1754">
      <w:pPr>
        <w:pStyle w:val="a3"/>
        <w:jc w:val="both"/>
        <w:rPr>
          <w:rFonts w:ascii="TH SarabunIT๙" w:hAnsi="TH SarabunIT๙" w:cs="TH SarabunIT๙"/>
        </w:rPr>
      </w:pPr>
    </w:p>
    <w:p w:rsidR="00BB4471" w:rsidRPr="00286E15" w:rsidRDefault="00DD32D4" w:rsidP="00BB4471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1A1754" w:rsidRPr="00286E15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ราคากลางในการเริ่มต้นประมูล</w:t>
      </w:r>
      <w:r w:rsidR="00D0014B" w:rsidRPr="00286E15">
        <w:rPr>
          <w:rFonts w:ascii="TH SarabunIT๙" w:hAnsi="TH SarabunIT๙" w:cs="TH SarabunIT๙"/>
          <w:cs/>
        </w:rPr>
        <w:t xml:space="preserve">    </w:t>
      </w:r>
      <w:r w:rsidR="008807B4">
        <w:rPr>
          <w:rFonts w:ascii="TH SarabunIT๙" w:hAnsi="TH SarabunIT๙" w:cs="TH SarabunIT๙"/>
        </w:rPr>
        <w:t>3,403,670.</w:t>
      </w:r>
      <w:r w:rsidR="001A1754" w:rsidRPr="00286E15">
        <w:rPr>
          <w:rFonts w:ascii="TH SarabunIT๙" w:hAnsi="TH SarabunIT๙" w:cs="TH SarabunIT๙"/>
          <w:cs/>
        </w:rPr>
        <w:t>-</w:t>
      </w:r>
      <w:r w:rsidR="00D0014B" w:rsidRPr="00286E15">
        <w:rPr>
          <w:rFonts w:ascii="TH SarabunIT๙" w:hAnsi="TH SarabunIT๙" w:cs="TH SarabunIT๙"/>
          <w:cs/>
        </w:rPr>
        <w:t xml:space="preserve"> </w:t>
      </w:r>
      <w:r w:rsidR="001A1754" w:rsidRPr="00286E15">
        <w:rPr>
          <w:rFonts w:ascii="TH SarabunIT๙" w:hAnsi="TH SarabunIT๙" w:cs="TH SarabunIT๙"/>
          <w:cs/>
        </w:rPr>
        <w:t xml:space="preserve">บาท </w:t>
      </w:r>
      <w:r w:rsidR="001A1754" w:rsidRPr="00286E15">
        <w:rPr>
          <w:rFonts w:ascii="TH SarabunIT๙" w:hAnsi="TH SarabunIT๙" w:cs="TH SarabunIT๙"/>
        </w:rPr>
        <w:t>(</w:t>
      </w:r>
      <w:r w:rsidR="001A1754" w:rsidRPr="00286E15">
        <w:rPr>
          <w:rFonts w:ascii="TH SarabunIT๙" w:hAnsi="TH SarabunIT๙" w:cs="TH SarabunIT๙"/>
          <w:cs/>
        </w:rPr>
        <w:t>รวมภาษีมูลค่าเพิ่มแล้ว</w:t>
      </w:r>
      <w:r w:rsidR="001A1754" w:rsidRPr="00286E15">
        <w:rPr>
          <w:rFonts w:ascii="TH SarabunIT๙" w:hAnsi="TH SarabunIT๙" w:cs="TH SarabunIT๙"/>
        </w:rPr>
        <w:t>)</w:t>
      </w:r>
    </w:p>
    <w:p w:rsidR="002F1414" w:rsidRPr="00286E15" w:rsidRDefault="002F1414" w:rsidP="00BB4471">
      <w:pPr>
        <w:pStyle w:val="a3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BB4471" w:rsidRPr="00286E15" w:rsidRDefault="0038253A" w:rsidP="0038253A">
      <w:pPr>
        <w:pStyle w:val="a3"/>
        <w:jc w:val="thaiDistribute"/>
        <w:rPr>
          <w:rFonts w:ascii="TH SarabunIT๙" w:hAnsi="TH SarabunIT๙" w:cs="TH SarabunIT๙"/>
          <w:cs/>
        </w:rPr>
      </w:pP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๖</w:t>
      </w:r>
      <w:r w:rsidR="00BB4471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D850BE"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B4471" w:rsidRPr="00286E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ในการเสนอราคา</w:t>
      </w:r>
      <w:r w:rsidRPr="00286E1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ผู้เสนอราคาต้องเสนอลดราคาขั้นต่ำ</w:t>
      </w:r>
      <w:r w:rsidRPr="00286E15">
        <w:rPr>
          <w:rFonts w:ascii="TH SarabunIT๙" w:hAnsi="TH SarabunIT๙" w:cs="TH SarabunIT๙"/>
        </w:rPr>
        <w:t xml:space="preserve"> </w:t>
      </w:r>
      <w:r w:rsidR="00BB4471" w:rsidRPr="00286E15">
        <w:rPr>
          <w:rFonts w:ascii="TH SarabunIT๙" w:hAnsi="TH SarabunIT๙" w:cs="TH SarabunIT๙"/>
        </w:rPr>
        <w:t xml:space="preserve">(Minimum Bid) </w:t>
      </w:r>
      <w:r w:rsidR="00BB4471" w:rsidRPr="00286E15">
        <w:rPr>
          <w:rFonts w:ascii="TH SarabunIT๙" w:hAnsi="TH SarabunIT๙" w:cs="TH SarabunIT๙"/>
          <w:cs/>
        </w:rPr>
        <w:t xml:space="preserve">ไม่น้อยกว่าครั้งละ </w:t>
      </w:r>
      <w:r w:rsidR="00D70E4F">
        <w:rPr>
          <w:rFonts w:ascii="TH SarabunIT๙" w:hAnsi="TH SarabunIT๙" w:cs="TH SarabunIT๙" w:hint="cs"/>
          <w:cs/>
        </w:rPr>
        <w:t>๖,๐๐๐</w:t>
      </w:r>
      <w:r w:rsidR="00BB4471" w:rsidRPr="00286E15">
        <w:rPr>
          <w:rFonts w:ascii="TH SarabunIT๙" w:hAnsi="TH SarabunIT๙" w:cs="TH SarabunIT๙"/>
        </w:rPr>
        <w:t xml:space="preserve">.- </w:t>
      </w:r>
      <w:r w:rsidR="00BB4471" w:rsidRPr="00286E15">
        <w:rPr>
          <w:rFonts w:ascii="TH SarabunIT๙" w:hAnsi="TH SarabunIT๙" w:cs="TH SarabunIT๙"/>
          <w:cs/>
        </w:rPr>
        <w:t>บาท</w:t>
      </w:r>
      <w:r w:rsidR="00D850BE"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จากราคากลางงานก่อสร้างและการเสนอราคาราคาครั้งถัดๆไป ต้องเสนอ</w:t>
      </w:r>
      <w:r w:rsidR="007F5515" w:rsidRPr="00286E15">
        <w:rPr>
          <w:rFonts w:ascii="TH SarabunIT๙" w:hAnsi="TH SarabunIT๙" w:cs="TH SarabunIT๙"/>
          <w:cs/>
        </w:rPr>
        <w:t>ลด</w:t>
      </w:r>
      <w:r w:rsidR="00BB4471" w:rsidRPr="00286E15">
        <w:rPr>
          <w:rFonts w:ascii="TH SarabunIT๙" w:hAnsi="TH SarabunIT๙" w:cs="TH SarabunIT๙"/>
          <w:cs/>
        </w:rPr>
        <w:t xml:space="preserve">ราคาครั้งละไม่น้อยกว่า </w:t>
      </w:r>
      <w:r w:rsidR="00D70E4F">
        <w:rPr>
          <w:rFonts w:ascii="TH SarabunIT๙" w:hAnsi="TH SarabunIT๙" w:cs="TH SarabunIT๙" w:hint="cs"/>
          <w:cs/>
        </w:rPr>
        <w:t>๖</w:t>
      </w:r>
      <w:r w:rsidR="00D70E4F">
        <w:rPr>
          <w:rFonts w:ascii="TH SarabunIT๙" w:hAnsi="TH SarabunIT๙" w:cs="TH SarabunIT๙"/>
        </w:rPr>
        <w:t>,</w:t>
      </w:r>
      <w:r w:rsidR="00D70E4F">
        <w:rPr>
          <w:rFonts w:ascii="TH SarabunIT๙" w:hAnsi="TH SarabunIT๙" w:cs="TH SarabunIT๙" w:hint="cs"/>
          <w:cs/>
        </w:rPr>
        <w:t>๐๐๐</w:t>
      </w:r>
      <w:r w:rsidR="00BB4471" w:rsidRPr="00286E15">
        <w:rPr>
          <w:rFonts w:ascii="TH SarabunIT๙" w:hAnsi="TH SarabunIT๙" w:cs="TH SarabunIT๙"/>
        </w:rPr>
        <w:t xml:space="preserve">.- </w:t>
      </w:r>
      <w:r w:rsidR="00BB4471" w:rsidRPr="00286E15">
        <w:rPr>
          <w:rFonts w:ascii="TH SarabunIT๙" w:hAnsi="TH SarabunIT๙" w:cs="TH SarabunIT๙"/>
          <w:cs/>
        </w:rPr>
        <w:t>บาท</w:t>
      </w:r>
      <w:r w:rsidR="00D850BE" w:rsidRPr="00286E15">
        <w:rPr>
          <w:rFonts w:ascii="TH SarabunIT๙" w:hAnsi="TH SarabunIT๙" w:cs="TH SarabunIT๙"/>
          <w:cs/>
        </w:rPr>
        <w:t xml:space="preserve"> </w:t>
      </w:r>
      <w:r w:rsidR="00BB4471" w:rsidRPr="00286E15">
        <w:rPr>
          <w:rFonts w:ascii="TH SarabunIT๙" w:hAnsi="TH SarabunIT๙" w:cs="TH SarabunIT๙"/>
          <w:cs/>
        </w:rPr>
        <w:t>จากราคาครั้งสุดท้ายที่เสนอลดแล้ว</w:t>
      </w:r>
    </w:p>
    <w:p w:rsidR="00601F52" w:rsidRPr="00286E15" w:rsidRDefault="00601F52" w:rsidP="00BB4471">
      <w:pPr>
        <w:pStyle w:val="a3"/>
        <w:jc w:val="both"/>
        <w:rPr>
          <w:rFonts w:ascii="TH SarabunIT๙" w:hAnsi="TH SarabunIT๙" w:cs="TH SarabunIT๙"/>
          <w:b/>
          <w:bCs/>
          <w:cs/>
        </w:rPr>
      </w:pPr>
    </w:p>
    <w:p w:rsidR="00CB40A2" w:rsidRPr="00286E15" w:rsidRDefault="001A1754" w:rsidP="003825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6E15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sectPr w:rsidR="00CB40A2" w:rsidRPr="00286E15" w:rsidSect="00353AE7">
      <w:headerReference w:type="default" r:id="rId9"/>
      <w:pgSz w:w="11906" w:h="16838" w:code="9"/>
      <w:pgMar w:top="170" w:right="851" w:bottom="510" w:left="1134" w:header="709" w:footer="709" w:gutter="0"/>
      <w:pgNumType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88" w:rsidRDefault="00953D88" w:rsidP="00702020">
      <w:pPr>
        <w:spacing w:after="0" w:line="240" w:lineRule="auto"/>
      </w:pPr>
      <w:r>
        <w:separator/>
      </w:r>
    </w:p>
  </w:endnote>
  <w:endnote w:type="continuationSeparator" w:id="0">
    <w:p w:rsidR="00953D88" w:rsidRDefault="00953D88" w:rsidP="007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88" w:rsidRDefault="00953D88" w:rsidP="00702020">
      <w:pPr>
        <w:spacing w:after="0" w:line="240" w:lineRule="auto"/>
      </w:pPr>
      <w:r>
        <w:separator/>
      </w:r>
    </w:p>
  </w:footnote>
  <w:footnote w:type="continuationSeparator" w:id="0">
    <w:p w:rsidR="00953D88" w:rsidRDefault="00953D88" w:rsidP="0070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20" w:rsidRDefault="00702020">
    <w:pPr>
      <w:pStyle w:val="a8"/>
      <w:jc w:val="center"/>
    </w:pPr>
  </w:p>
  <w:p w:rsidR="00702020" w:rsidRDefault="007020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3C"/>
    <w:multiLevelType w:val="hybridMultilevel"/>
    <w:tmpl w:val="69F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B45"/>
    <w:multiLevelType w:val="hybridMultilevel"/>
    <w:tmpl w:val="A792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72F"/>
    <w:multiLevelType w:val="hybridMultilevel"/>
    <w:tmpl w:val="9CF4A864"/>
    <w:lvl w:ilvl="0" w:tplc="70C0CE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3B45"/>
    <w:multiLevelType w:val="hybridMultilevel"/>
    <w:tmpl w:val="EDCE7F50"/>
    <w:lvl w:ilvl="0" w:tplc="53C4F2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76277"/>
    <w:multiLevelType w:val="hybridMultilevel"/>
    <w:tmpl w:val="9BE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61"/>
    <w:multiLevelType w:val="hybridMultilevel"/>
    <w:tmpl w:val="C8B6A678"/>
    <w:lvl w:ilvl="0" w:tplc="8D882FC4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F2FA5"/>
    <w:multiLevelType w:val="hybridMultilevel"/>
    <w:tmpl w:val="F46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2FC6"/>
    <w:multiLevelType w:val="hybridMultilevel"/>
    <w:tmpl w:val="5C3E0AEC"/>
    <w:lvl w:ilvl="0" w:tplc="FBD24F3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54"/>
    <w:rsid w:val="000119E1"/>
    <w:rsid w:val="000212BD"/>
    <w:rsid w:val="00045AD8"/>
    <w:rsid w:val="00070A81"/>
    <w:rsid w:val="000777E0"/>
    <w:rsid w:val="00090052"/>
    <w:rsid w:val="000D2EE7"/>
    <w:rsid w:val="000D6455"/>
    <w:rsid w:val="00122DBB"/>
    <w:rsid w:val="0013691B"/>
    <w:rsid w:val="001402B6"/>
    <w:rsid w:val="00191F5F"/>
    <w:rsid w:val="001A1754"/>
    <w:rsid w:val="001A3FB9"/>
    <w:rsid w:val="001A456C"/>
    <w:rsid w:val="001C040E"/>
    <w:rsid w:val="001C0F7C"/>
    <w:rsid w:val="001C20B3"/>
    <w:rsid w:val="001C32A6"/>
    <w:rsid w:val="001E3723"/>
    <w:rsid w:val="001F4818"/>
    <w:rsid w:val="001F558D"/>
    <w:rsid w:val="001F5F35"/>
    <w:rsid w:val="002259B7"/>
    <w:rsid w:val="00225F5B"/>
    <w:rsid w:val="00226C86"/>
    <w:rsid w:val="00232186"/>
    <w:rsid w:val="00255CD1"/>
    <w:rsid w:val="00286E15"/>
    <w:rsid w:val="00290415"/>
    <w:rsid w:val="00297F2A"/>
    <w:rsid w:val="002A72D6"/>
    <w:rsid w:val="002C1497"/>
    <w:rsid w:val="002D4588"/>
    <w:rsid w:val="002E0FD6"/>
    <w:rsid w:val="002E7EB5"/>
    <w:rsid w:val="002F1414"/>
    <w:rsid w:val="002F221B"/>
    <w:rsid w:val="002F4EE9"/>
    <w:rsid w:val="002F6DAF"/>
    <w:rsid w:val="002F7FFB"/>
    <w:rsid w:val="0031396F"/>
    <w:rsid w:val="00331377"/>
    <w:rsid w:val="003345CE"/>
    <w:rsid w:val="00351470"/>
    <w:rsid w:val="003527F1"/>
    <w:rsid w:val="00353AE7"/>
    <w:rsid w:val="0038253A"/>
    <w:rsid w:val="00382D4E"/>
    <w:rsid w:val="00395AE9"/>
    <w:rsid w:val="003A20AA"/>
    <w:rsid w:val="003E2955"/>
    <w:rsid w:val="00404856"/>
    <w:rsid w:val="00424153"/>
    <w:rsid w:val="00427A8E"/>
    <w:rsid w:val="00436245"/>
    <w:rsid w:val="0044334B"/>
    <w:rsid w:val="00445962"/>
    <w:rsid w:val="0046029D"/>
    <w:rsid w:val="00474691"/>
    <w:rsid w:val="00484ADC"/>
    <w:rsid w:val="00487BB7"/>
    <w:rsid w:val="00495287"/>
    <w:rsid w:val="00495F5C"/>
    <w:rsid w:val="004A283C"/>
    <w:rsid w:val="004A2E3B"/>
    <w:rsid w:val="004C47B3"/>
    <w:rsid w:val="004D1A77"/>
    <w:rsid w:val="004D6D5E"/>
    <w:rsid w:val="004E699E"/>
    <w:rsid w:val="005301CB"/>
    <w:rsid w:val="00534E2B"/>
    <w:rsid w:val="00547C5F"/>
    <w:rsid w:val="0055602D"/>
    <w:rsid w:val="005625D4"/>
    <w:rsid w:val="00572706"/>
    <w:rsid w:val="00576AEC"/>
    <w:rsid w:val="00581F68"/>
    <w:rsid w:val="005A3414"/>
    <w:rsid w:val="005F79F2"/>
    <w:rsid w:val="006001E5"/>
    <w:rsid w:val="00601F52"/>
    <w:rsid w:val="006122D0"/>
    <w:rsid w:val="00614EE8"/>
    <w:rsid w:val="00666259"/>
    <w:rsid w:val="0067219B"/>
    <w:rsid w:val="00682F84"/>
    <w:rsid w:val="00693D69"/>
    <w:rsid w:val="006B0C49"/>
    <w:rsid w:val="006D5216"/>
    <w:rsid w:val="00702020"/>
    <w:rsid w:val="00716448"/>
    <w:rsid w:val="0074404E"/>
    <w:rsid w:val="007734BF"/>
    <w:rsid w:val="0077582F"/>
    <w:rsid w:val="00783A0D"/>
    <w:rsid w:val="007A16FA"/>
    <w:rsid w:val="007D6F93"/>
    <w:rsid w:val="007E4982"/>
    <w:rsid w:val="007F5515"/>
    <w:rsid w:val="00830145"/>
    <w:rsid w:val="00836228"/>
    <w:rsid w:val="0085040C"/>
    <w:rsid w:val="00855C1F"/>
    <w:rsid w:val="008807B4"/>
    <w:rsid w:val="0089190C"/>
    <w:rsid w:val="008965A6"/>
    <w:rsid w:val="008A38D0"/>
    <w:rsid w:val="008B0E00"/>
    <w:rsid w:val="008B5C2F"/>
    <w:rsid w:val="008C7A2E"/>
    <w:rsid w:val="008C7D96"/>
    <w:rsid w:val="008D08CE"/>
    <w:rsid w:val="008E2968"/>
    <w:rsid w:val="008E7522"/>
    <w:rsid w:val="008F1F94"/>
    <w:rsid w:val="009026E2"/>
    <w:rsid w:val="009358E9"/>
    <w:rsid w:val="00953D88"/>
    <w:rsid w:val="00956393"/>
    <w:rsid w:val="009638D6"/>
    <w:rsid w:val="009649D5"/>
    <w:rsid w:val="009A526A"/>
    <w:rsid w:val="009C4E0B"/>
    <w:rsid w:val="00A03854"/>
    <w:rsid w:val="00A06C82"/>
    <w:rsid w:val="00A119D6"/>
    <w:rsid w:val="00A14168"/>
    <w:rsid w:val="00A3524B"/>
    <w:rsid w:val="00A37AF7"/>
    <w:rsid w:val="00A40CDD"/>
    <w:rsid w:val="00A4114D"/>
    <w:rsid w:val="00A444A1"/>
    <w:rsid w:val="00A52FC5"/>
    <w:rsid w:val="00A54B6F"/>
    <w:rsid w:val="00A6699D"/>
    <w:rsid w:val="00A83BBC"/>
    <w:rsid w:val="00AA73BD"/>
    <w:rsid w:val="00AC6D2A"/>
    <w:rsid w:val="00AD1100"/>
    <w:rsid w:val="00AD5F10"/>
    <w:rsid w:val="00B41744"/>
    <w:rsid w:val="00B43B81"/>
    <w:rsid w:val="00B54E41"/>
    <w:rsid w:val="00B70B5F"/>
    <w:rsid w:val="00B77DB8"/>
    <w:rsid w:val="00B80791"/>
    <w:rsid w:val="00BA47DE"/>
    <w:rsid w:val="00BB4471"/>
    <w:rsid w:val="00BD2DE8"/>
    <w:rsid w:val="00BD4A12"/>
    <w:rsid w:val="00BE391D"/>
    <w:rsid w:val="00BF38C5"/>
    <w:rsid w:val="00C06C7F"/>
    <w:rsid w:val="00C504FD"/>
    <w:rsid w:val="00C533C7"/>
    <w:rsid w:val="00C853DF"/>
    <w:rsid w:val="00C86D39"/>
    <w:rsid w:val="00CA039B"/>
    <w:rsid w:val="00CA487A"/>
    <w:rsid w:val="00CB40A2"/>
    <w:rsid w:val="00CD793A"/>
    <w:rsid w:val="00D0014B"/>
    <w:rsid w:val="00D00810"/>
    <w:rsid w:val="00D15450"/>
    <w:rsid w:val="00D303B5"/>
    <w:rsid w:val="00D30BF2"/>
    <w:rsid w:val="00D3601B"/>
    <w:rsid w:val="00D5472A"/>
    <w:rsid w:val="00D56287"/>
    <w:rsid w:val="00D650AC"/>
    <w:rsid w:val="00D70E4F"/>
    <w:rsid w:val="00D76270"/>
    <w:rsid w:val="00D850BE"/>
    <w:rsid w:val="00D90138"/>
    <w:rsid w:val="00DA03B1"/>
    <w:rsid w:val="00DD32D4"/>
    <w:rsid w:val="00DE0EF4"/>
    <w:rsid w:val="00DF6417"/>
    <w:rsid w:val="00DF7C50"/>
    <w:rsid w:val="00E14DD9"/>
    <w:rsid w:val="00E33765"/>
    <w:rsid w:val="00E33C98"/>
    <w:rsid w:val="00E42E92"/>
    <w:rsid w:val="00E87CF4"/>
    <w:rsid w:val="00E94F64"/>
    <w:rsid w:val="00E94F84"/>
    <w:rsid w:val="00E9524D"/>
    <w:rsid w:val="00EA3A6A"/>
    <w:rsid w:val="00EB4359"/>
    <w:rsid w:val="00EC1424"/>
    <w:rsid w:val="00ED0282"/>
    <w:rsid w:val="00EE07FE"/>
    <w:rsid w:val="00EE244B"/>
    <w:rsid w:val="00EE6F4E"/>
    <w:rsid w:val="00F02B93"/>
    <w:rsid w:val="00F16F60"/>
    <w:rsid w:val="00F20E4F"/>
    <w:rsid w:val="00F342DE"/>
    <w:rsid w:val="00F34449"/>
    <w:rsid w:val="00F43DDF"/>
    <w:rsid w:val="00F453A3"/>
    <w:rsid w:val="00F606A6"/>
    <w:rsid w:val="00F676F5"/>
    <w:rsid w:val="00FA5265"/>
    <w:rsid w:val="00FC34A2"/>
    <w:rsid w:val="00FC3A23"/>
    <w:rsid w:val="00FC6CFD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a3">
    <w:name w:val="Title"/>
    <w:basedOn w:val="a"/>
    <w:link w:val="a4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a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0212BD"/>
    <w:pPr>
      <w:ind w:left="720"/>
      <w:contextualSpacing/>
    </w:pPr>
  </w:style>
  <w:style w:type="paragraph" w:styleId="a6">
    <w:name w:val="Body Text"/>
    <w:basedOn w:val="a"/>
    <w:link w:val="a7"/>
    <w:rsid w:val="00BB4471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BB4471"/>
    <w:rPr>
      <w:rFonts w:ascii="Cordia New" w:eastAsia="Cordia New" w:hAnsi="Cordia New" w:cs="Cordia New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2020"/>
  </w:style>
  <w:style w:type="paragraph" w:styleId="aa">
    <w:name w:val="footer"/>
    <w:basedOn w:val="a"/>
    <w:link w:val="ab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2020"/>
  </w:style>
  <w:style w:type="paragraph" w:styleId="ac">
    <w:name w:val="Balloon Text"/>
    <w:basedOn w:val="a"/>
    <w:link w:val="ad"/>
    <w:uiPriority w:val="99"/>
    <w:semiHidden/>
    <w:unhideWhenUsed/>
    <w:rsid w:val="00702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2020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2F221B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a3">
    <w:name w:val="Title"/>
    <w:basedOn w:val="a"/>
    <w:link w:val="a4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a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0212BD"/>
    <w:pPr>
      <w:ind w:left="720"/>
      <w:contextualSpacing/>
    </w:pPr>
  </w:style>
  <w:style w:type="paragraph" w:styleId="a6">
    <w:name w:val="Body Text"/>
    <w:basedOn w:val="a"/>
    <w:link w:val="a7"/>
    <w:rsid w:val="00BB4471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BB4471"/>
    <w:rPr>
      <w:rFonts w:ascii="Cordia New" w:eastAsia="Cordia New" w:hAnsi="Cordia New" w:cs="Cordia New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02020"/>
  </w:style>
  <w:style w:type="paragraph" w:styleId="aa">
    <w:name w:val="footer"/>
    <w:basedOn w:val="a"/>
    <w:link w:val="ab"/>
    <w:uiPriority w:val="99"/>
    <w:unhideWhenUsed/>
    <w:rsid w:val="00702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02020"/>
  </w:style>
  <w:style w:type="paragraph" w:styleId="ac">
    <w:name w:val="Balloon Text"/>
    <w:basedOn w:val="a"/>
    <w:link w:val="ad"/>
    <w:uiPriority w:val="99"/>
    <w:semiHidden/>
    <w:unhideWhenUsed/>
    <w:rsid w:val="00702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02020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2F221B"/>
    <w:pPr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974D-E450-47FF-AB9D-620C073C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PWA6</cp:lastModifiedBy>
  <cp:revision>6</cp:revision>
  <cp:lastPrinted>2016-08-11T08:17:00Z</cp:lastPrinted>
  <dcterms:created xsi:type="dcterms:W3CDTF">2016-08-09T08:12:00Z</dcterms:created>
  <dcterms:modified xsi:type="dcterms:W3CDTF">2016-10-04T08:10:00Z</dcterms:modified>
</cp:coreProperties>
</file>