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8" w:rsidRPr="00A71A8D" w:rsidRDefault="005220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1A8D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ขอบเขตของงาน </w:t>
      </w:r>
      <w:r w:rsidRPr="00A71A8D">
        <w:rPr>
          <w:rFonts w:ascii="TH SarabunPSK" w:hAnsi="TH SarabunPSK" w:cs="TH SarabunPSK"/>
          <w:b/>
          <w:bCs/>
          <w:sz w:val="40"/>
          <w:szCs w:val="40"/>
        </w:rPr>
        <w:t>(Terms of Reference : TOR)</w:t>
      </w:r>
    </w:p>
    <w:p w:rsidR="00AB45EE" w:rsidRPr="00A71A8D" w:rsidRDefault="00522048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1A8D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B47B56" w:rsidRPr="00A71A8D">
        <w:rPr>
          <w:rFonts w:ascii="TH SarabunPSK" w:hAnsi="TH SarabunPSK" w:cs="TH SarabunPSK"/>
          <w:b/>
          <w:bCs/>
          <w:sz w:val="36"/>
          <w:szCs w:val="36"/>
          <w:cs/>
        </w:rPr>
        <w:t>จ้างบริหารจัดการ</w:t>
      </w:r>
      <w:r w:rsidRPr="00A71A8D">
        <w:rPr>
          <w:rFonts w:ascii="TH SarabunPSK" w:hAnsi="TH SarabunPSK" w:cs="TH SarabunPSK"/>
          <w:b/>
          <w:bCs/>
          <w:sz w:val="36"/>
          <w:szCs w:val="36"/>
          <w:cs/>
        </w:rPr>
        <w:t>ลดน้ำสูญเสียในพื้นท</w:t>
      </w:r>
      <w:r w:rsidR="00AB45EE" w:rsidRPr="00A71A8D">
        <w:rPr>
          <w:rFonts w:ascii="TH SarabunPSK" w:hAnsi="TH SarabunPSK" w:cs="TH SarabunPSK"/>
          <w:b/>
          <w:bCs/>
          <w:sz w:val="36"/>
          <w:szCs w:val="36"/>
          <w:cs/>
        </w:rPr>
        <w:t>ี่การประปาส่วนภูมิภาค</w:t>
      </w:r>
    </w:p>
    <w:p w:rsidR="00522048" w:rsidRPr="00A71A8D" w:rsidRDefault="00B15049" w:rsidP="005E57A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1A8D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 w:rsidR="0018630A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:rsidR="00522048" w:rsidRPr="00A71A8D" w:rsidRDefault="00B545F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ความเป็นมาและวัตถุประสงค์</w:t>
      </w:r>
    </w:p>
    <w:p w:rsidR="00522048" w:rsidRPr="00A71A8D" w:rsidRDefault="00522048" w:rsidP="00B3253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71A8D">
        <w:rPr>
          <w:rFonts w:ascii="TH SarabunPSK" w:hAnsi="TH SarabunPSK" w:cs="TH SarabunPSK"/>
          <w:sz w:val="32"/>
          <w:szCs w:val="32"/>
          <w:cs/>
        </w:rPr>
        <w:t xml:space="preserve">การประปาส่วนภูมิภาค </w:t>
      </w:r>
      <w:r w:rsidRPr="00A71A8D">
        <w:rPr>
          <w:rFonts w:ascii="TH SarabunPSK" w:hAnsi="TH SarabunPSK" w:cs="TH SarabunPSK"/>
          <w:sz w:val="32"/>
          <w:szCs w:val="32"/>
        </w:rPr>
        <w:t>(</w:t>
      </w:r>
      <w:r w:rsidRPr="00A71A8D">
        <w:rPr>
          <w:rFonts w:ascii="TH SarabunPSK" w:hAnsi="TH SarabunPSK" w:cs="TH SarabunPSK"/>
          <w:sz w:val="32"/>
          <w:szCs w:val="32"/>
          <w:cs/>
        </w:rPr>
        <w:t>กปภ</w:t>
      </w:r>
      <w:r w:rsidRPr="00A71A8D">
        <w:rPr>
          <w:rFonts w:ascii="TH SarabunPSK" w:hAnsi="TH SarabunPSK" w:cs="TH SarabunPSK"/>
          <w:sz w:val="32"/>
          <w:szCs w:val="32"/>
        </w:rPr>
        <w:t xml:space="preserve">.) 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ได้จัดสรรงบประมาณปี </w:t>
      </w:r>
      <w:r w:rsidR="00BA31D7" w:rsidRPr="00B7695D">
        <w:rPr>
          <w:rFonts w:ascii="TH SarabunIT๙" w:hAnsi="TH SarabunIT๙" w:cs="TH SarabunIT๙"/>
          <w:sz w:val="32"/>
          <w:szCs w:val="32"/>
          <w:cs/>
        </w:rPr>
        <w:t>๒๕๕</w:t>
      </w:r>
      <w:r w:rsidR="00B7695D" w:rsidRPr="00B7695D">
        <w:rPr>
          <w:rFonts w:ascii="TH SarabunIT๙" w:hAnsi="TH SarabunIT๙" w:cs="TH SarabunIT๙"/>
          <w:sz w:val="32"/>
          <w:szCs w:val="32"/>
          <w:cs/>
        </w:rPr>
        <w:t>8</w:t>
      </w:r>
      <w:r w:rsidRPr="00B7695D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A71A8D">
        <w:rPr>
          <w:rFonts w:ascii="TH SarabunPSK" w:hAnsi="TH SarabunPSK" w:cs="TH SarabunPSK"/>
          <w:sz w:val="32"/>
          <w:szCs w:val="32"/>
          <w:cs/>
        </w:rPr>
        <w:t>รายได้ เพื่อ</w:t>
      </w:r>
      <w:r w:rsidRPr="00A71A8D">
        <w:rPr>
          <w:rFonts w:ascii="TH SarabunPSK" w:hAnsi="TH SarabunPSK" w:cs="TH SarabunPSK"/>
          <w:spacing w:val="6"/>
          <w:sz w:val="32"/>
          <w:szCs w:val="32"/>
          <w:cs/>
        </w:rPr>
        <w:t>ดำเนินการ</w:t>
      </w:r>
      <w:r w:rsidRPr="00A71A8D">
        <w:rPr>
          <w:rFonts w:ascii="TH SarabunPSK" w:hAnsi="TH SarabunPSK" w:cs="TH SarabunPSK"/>
          <w:spacing w:val="6"/>
          <w:sz w:val="32"/>
          <w:szCs w:val="32"/>
        </w:rPr>
        <w:br/>
      </w:r>
      <w:r w:rsidRPr="00A71A8D">
        <w:rPr>
          <w:rFonts w:ascii="TH SarabunPSK" w:hAnsi="TH SarabunPSK" w:cs="TH SarabunPSK"/>
          <w:spacing w:val="6"/>
          <w:sz w:val="32"/>
          <w:szCs w:val="32"/>
          <w:cs/>
        </w:rPr>
        <w:t>ลดน้ำสูญเสียในพื้นที่การประปาส่วนภูมิภาค</w:t>
      </w:r>
      <w:r w:rsidR="00C51233" w:rsidRPr="00A71A8D">
        <w:rPr>
          <w:rFonts w:ascii="TH SarabunPSK" w:hAnsi="TH SarabunPSK" w:cs="TH SarabunPSK"/>
          <w:spacing w:val="6"/>
          <w:sz w:val="32"/>
          <w:szCs w:val="32"/>
          <w:cs/>
        </w:rPr>
        <w:t>สาขา</w:t>
      </w:r>
      <w:r w:rsidR="0018630A">
        <w:rPr>
          <w:rFonts w:ascii="TH SarabunPSK" w:hAnsi="TH SarabunPSK" w:cs="TH SarabunPSK" w:hint="cs"/>
          <w:spacing w:val="6"/>
          <w:sz w:val="32"/>
          <w:szCs w:val="32"/>
          <w:cs/>
        </w:rPr>
        <w:t>กาฬสินธุ์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โดยผู้รับจ้างจะต้องดำเนินการศึกษา จัดทำแผน และปฏิบัติงานด้านการออกแบบระบบควบคุมน้ำสูญเสีย </w:t>
      </w:r>
      <w:r w:rsidRPr="00A71A8D">
        <w:rPr>
          <w:rFonts w:ascii="TH SarabunPSK" w:hAnsi="TH SarabunPSK" w:cs="TH SarabunPSK"/>
          <w:sz w:val="32"/>
          <w:szCs w:val="32"/>
        </w:rPr>
        <w:t xml:space="preserve">DMA (District Metering Area) </w:t>
      </w:r>
      <w:r w:rsidR="00A71A8D" w:rsidRPr="00A71A8D">
        <w:rPr>
          <w:rFonts w:ascii="TH SarabunPSK" w:hAnsi="TH SarabunPSK" w:cs="TH SarabunPSK" w:hint="cs"/>
          <w:sz w:val="32"/>
          <w:szCs w:val="32"/>
          <w:cs/>
        </w:rPr>
        <w:t>การตรวจสอบน้ำสูญเสีย การสำรวจหาท่อรั่ว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 การซ่อมท่อ การซ่อม</w:t>
      </w:r>
      <w:r w:rsidRPr="00A71A8D">
        <w:rPr>
          <w:rFonts w:ascii="TH SarabunPSK" w:hAnsi="TH SarabunPSK" w:cs="TH SarabunPSK"/>
          <w:sz w:val="32"/>
          <w:szCs w:val="32"/>
        </w:rPr>
        <w:t>-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เปลี่ยนมาตรผู้ใช้น้ำ การเปลี่ยนท่อ การซ่อมบำรุงระบบควบคุมน้ำสูญเสีย </w:t>
      </w:r>
      <w:r w:rsidRPr="00A71A8D">
        <w:rPr>
          <w:rFonts w:ascii="TH SarabunPSK" w:hAnsi="TH SarabunPSK" w:cs="TH SarabunPSK"/>
          <w:sz w:val="32"/>
          <w:szCs w:val="32"/>
        </w:rPr>
        <w:t xml:space="preserve">(DMA) 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และงานอื่น ๆ ที่เกี่ยวข้อง จึงมีความประสงค์เชิญชวนผู้รับจ้างที่มีประสบการณ์ด้านการบริหารจัดการน้ำสูญเสียอย่างเป็นระบบ เข้าประกวดราคางานจ้างนี้ ด้วยวิธีการทางอิเล็กทรอนิกส์ </w:t>
      </w:r>
      <w:r w:rsidRPr="00A71A8D">
        <w:rPr>
          <w:rFonts w:ascii="TH SarabunPSK" w:hAnsi="TH SarabunPSK" w:cs="TH SarabunPSK"/>
          <w:sz w:val="32"/>
          <w:szCs w:val="32"/>
        </w:rPr>
        <w:t>(e-Auction)</w:t>
      </w:r>
    </w:p>
    <w:p w:rsidR="00522048" w:rsidRPr="00A71A8D" w:rsidRDefault="00B545F4" w:rsidP="00B32532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ขอบเขตของงาน </w:t>
      </w:r>
    </w:p>
    <w:p w:rsidR="00522048" w:rsidRPr="00A71A8D" w:rsidRDefault="00522048">
      <w:pPr>
        <w:ind w:firstLine="900"/>
        <w:rPr>
          <w:rFonts w:ascii="TH SarabunPSK" w:hAnsi="TH SarabunPSK" w:cs="TH SarabunPSK"/>
          <w:sz w:val="32"/>
          <w:szCs w:val="32"/>
        </w:rPr>
      </w:pPr>
      <w:r w:rsidRPr="00A71A8D">
        <w:rPr>
          <w:rFonts w:ascii="TH SarabunPSK" w:hAnsi="TH SarabunPSK" w:cs="TH SarabunPSK"/>
          <w:sz w:val="32"/>
          <w:szCs w:val="32"/>
          <w:cs/>
        </w:rPr>
        <w:t>กำหนดให้มีดำเนินการ  ดังต่อไปนี้</w:t>
      </w:r>
    </w:p>
    <w:p w:rsidR="00B32532" w:rsidRPr="00A71A8D" w:rsidRDefault="00B545F4" w:rsidP="004C1898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1A8D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B32532" w:rsidRPr="00A71A8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71A8D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="00B32532" w:rsidRPr="00A71A8D">
        <w:rPr>
          <w:rFonts w:ascii="TH SarabunPSK" w:hAnsi="TH SarabunPSK" w:cs="TH SarabunPSK"/>
          <w:spacing w:val="-4"/>
          <w:sz w:val="32"/>
          <w:szCs w:val="32"/>
          <w:cs/>
        </w:rPr>
        <w:t>ผู้รับจ้างจะต้องดำเนินการลดน้ำสูญเสียในพื้นที่ดำเนิ</w:t>
      </w:r>
      <w:r w:rsidR="004C1898" w:rsidRPr="00A71A8D">
        <w:rPr>
          <w:rFonts w:ascii="TH SarabunPSK" w:hAnsi="TH SarabunPSK" w:cs="TH SarabunPSK"/>
          <w:spacing w:val="-4"/>
          <w:sz w:val="32"/>
          <w:szCs w:val="32"/>
          <w:cs/>
        </w:rPr>
        <w:t>นงาน เพื่อให้บรรลุเป้าหมายตามท</w:t>
      </w:r>
      <w:r w:rsidR="004C1898" w:rsidRPr="00A71A8D">
        <w:rPr>
          <w:rFonts w:ascii="TH SarabunPSK" w:hAnsi="TH SarabunPSK" w:cs="TH SarabunPSK" w:hint="cs"/>
          <w:spacing w:val="-4"/>
          <w:sz w:val="32"/>
          <w:szCs w:val="32"/>
          <w:cs/>
        </w:rPr>
        <w:t>ี่</w:t>
      </w:r>
      <w:r w:rsidR="00B32532" w:rsidRPr="00A71A8D">
        <w:rPr>
          <w:rFonts w:ascii="TH SarabunPSK" w:hAnsi="TH SarabunPSK" w:cs="TH SarabunPSK"/>
          <w:sz w:val="32"/>
          <w:szCs w:val="32"/>
          <w:cs/>
        </w:rPr>
        <w:t>กำหนดโดยมีรายละเอียดของงานที่ผู้รับจ้างจะต้องดำเนินการดังต่อไปนี้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สำรวจ ออกแบบติดตั้งระบบควบคุมน้ำสูญเสีย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(District Metering Area)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หรือออกแบบ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เพิ่มเติมจากที่มีอยู่ในปัจจุบัน (ถ้าจำเป็น)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พร้อมจัดทำ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Zero Test /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แผนที่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Step Test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ทุกพื้นที่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เพื่อให้การตรวจสอบน้ำสูญเสียเป็นไปอย่างมีประสิทธิภาพ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ตรวจสอบข้อมูลน้ำสูญเสียในทุกพื้นที่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โดยตรวจสอบเป็นรายวันประกอบด้วยปริมาณน้ำจ่ายเข้าพื้นที่ แรงดันน้ำ ปริมาณการไหลของน้ำต่ำสุดในช่วงเวลากลางคืน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(Minimum Night Flow)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และตรวจสอบเป็นรายเดือนประกอบด้วยปริมาณน้ำจ่ายเข้าพื้นที่ ปริมาณน้ำจำหน่าย วิเคราะห์ปริมาณและอัตราน้ำสูญเสียเป็นรายเดือน  รวมทั้งนำข้อมูลที่ได้จากการตรวจสอบไปใช้เป็นแนวทางการควบคุมน้ำสูญเสียให้เป็นไปตามเป้าหมาย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โดยส่งข้อมูล/แนวทางฯ ที่สำนักงานโครงการ/สำนักงานประปาสาขา หรือตามที่ผู้ว่าจ้างกำหนด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๓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สำรวจหาท่อรั่วในทุกพื้นที่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อย่างน้อยปีละ 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๒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รอบ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และจัดทำ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Step Test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เฉพาะพื้นที่ที่เฝ้าระวัง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๔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จัดตั้งศูนย์บริการรับแจ้งท่อแตกรั่ว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(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Call Center)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หรือข้อร้องเรียนต่าง ๆ เพื่อนำข้อมูลที่ได้รับแจ้ง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ประสาน กปภ.เพื่อแจ้งผู้ใช้น้ำฯ และ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ไปดำเนินการแก้ไขปัญหา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(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เฉพาะส่วนที่เป็นความรับผิดชอบของผู้รับจ้าง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๕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ซ่อมท่อแตกรั่วที่ได้จากการสำรวจ และรับแจ้งจากบุคคลภายนอกในทุกกรณีโดยไม่มีข้อยกเว้น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พร้อมงานยกเลิกท่อเดิมและย้ายผู้ใช้น้ำ</w:t>
      </w:r>
    </w:p>
    <w:p w:rsidR="003C4782" w:rsidRPr="00A71A8D" w:rsidRDefault="003C4782" w:rsidP="003C4782">
      <w:pPr>
        <w:suppressAutoHyphens w:val="0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หากผู้รับจ้างไม่ทำการซ่อมท่อแตกรั่วให้แล้วเสร็จภายใน ๓ วัน นับจากที่ได้จากการสำรวจหรือได้รับแจ้งตามวรรคแรก ผู้ว่าจ้างสามารถดำเนินการซ่อมเองหรือจ้างบุคคลภายนอกเพื่อดำเนินการซ่อมท่อดังกล่าว</w:t>
      </w:r>
    </w:p>
    <w:p w:rsidR="003C4782" w:rsidRPr="00A71A8D" w:rsidRDefault="003C4782" w:rsidP="003C4782">
      <w:pPr>
        <w:suppressAutoHyphens w:val="0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ในกรณีที่ผู้ว่าจ้างเห็นว่าเป็นกรณีเร่งด่วน จำเป็นต้องรีบทำการซ่อมท่อแตกท่อรั่วโดยเร็ว         และไม่อาจรอคอยผู้รับจ้างมาทำการซ่อมในระยะเวลาที่กำหนดในวรรคสองได้ ผู้ว่าจ้างมีสิทธิเข้าจัดการซ่อมท่อนั้นเอง หรือจ้างผู้อื่นให้ทำการซ่อมท่อนั้นได้</w:t>
      </w:r>
    </w:p>
    <w:p w:rsidR="003C4782" w:rsidRPr="00A71A8D" w:rsidRDefault="003C4782" w:rsidP="00AF28CA">
      <w:pPr>
        <w:rPr>
          <w:rFonts w:ascii="TH SarabunPSK" w:hAnsi="TH SarabunPSK" w:cs="TH SarabunPSK"/>
          <w:sz w:val="32"/>
          <w:szCs w:val="32"/>
        </w:rPr>
      </w:pPr>
    </w:p>
    <w:p w:rsidR="00495969" w:rsidRPr="00A71A8D" w:rsidRDefault="00495969" w:rsidP="003C4782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4782" w:rsidRPr="00A71A8D" w:rsidRDefault="003C4782" w:rsidP="003C4782">
      <w:pPr>
        <w:jc w:val="center"/>
        <w:rPr>
          <w:rFonts w:ascii="TH SarabunPSK" w:hAnsi="TH SarabunPSK" w:cs="TH SarabunPSK"/>
          <w:sz w:val="32"/>
          <w:szCs w:val="32"/>
        </w:rPr>
      </w:pPr>
      <w:r w:rsidRPr="00A71A8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A71A8D">
        <w:rPr>
          <w:rFonts w:ascii="TH SarabunPSK" w:hAnsi="TH SarabunPSK" w:cs="TH SarabunPSK"/>
          <w:sz w:val="32"/>
          <w:szCs w:val="32"/>
          <w:cs/>
        </w:rPr>
        <w:t>๒</w:t>
      </w:r>
      <w:r w:rsidRPr="00A71A8D">
        <w:rPr>
          <w:rFonts w:ascii="TH SarabunPSK" w:hAnsi="TH SarabunPSK" w:cs="TH SarabunPSK"/>
          <w:sz w:val="32"/>
          <w:szCs w:val="32"/>
        </w:rPr>
        <w:t>-</w:t>
      </w:r>
    </w:p>
    <w:p w:rsidR="003C4782" w:rsidRPr="00A71A8D" w:rsidRDefault="003C4782" w:rsidP="003C4782">
      <w:pPr>
        <w:suppressAutoHyphens w:val="0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765B63" w:rsidRPr="00A71A8D" w:rsidRDefault="003C4782" w:rsidP="003C478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ค่าใช้จ่ายในการซ่อมท่อแตกท่อรั่ว รวมทั้งค่าเสียหายที่เกิดขึ้นตามวรรคสองและวรรคสาม ผู้รับจ้างต้องเป็นผู้ชำระทั้งหมด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๖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ล้าง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-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ซ่อม-เปลี่ยนมาตรผู้ใช้น้ำที่ชำรุด รวมทั้งการย้ายมาตรผู้ใช้น้ำเดิมไปติดตั้งใหม่ในตำแหน่งที่เหมาะสมให้สามารถอ่านได้สะดวก ตามที่ได้สำรวจพบหรือได้รับแจ้งจากการประปาส่วนภูมิภาค</w:t>
      </w:r>
      <w:r w:rsidR="00AB45EE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สาขา</w:t>
      </w:r>
      <w:r w:rsidR="0018630A">
        <w:rPr>
          <w:rFonts w:ascii="TH SarabunPSK" w:hAnsi="TH SarabunPSK" w:cs="TH SarabunPSK" w:hint="cs"/>
          <w:spacing w:val="6"/>
          <w:sz w:val="32"/>
          <w:szCs w:val="32"/>
          <w:cs/>
        </w:rPr>
        <w:t>กาฬสินธุ์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โดยผู้รับจ้างเป็นผู้จัดหามาตรผู้ใช้น้ำ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๗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ล้าง -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ซ่อม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-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เปลี่ยนมาตรวัดน้ำหลัก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(Master Meter)</w:t>
      </w:r>
      <w:r w:rsidR="0018630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พร้อมทดสอบความเที่ยงตรง ทุก 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๖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เดือน หรือตามที่ตัวแทนผู้ว่าจ้างพิจารณา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ของการประปาส่วนภูมิภาค</w:t>
      </w:r>
      <w:r w:rsidR="00AB45EE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สาขา</w:t>
      </w:r>
      <w:r w:rsidR="0018630A">
        <w:rPr>
          <w:rFonts w:ascii="TH SarabunPSK" w:hAnsi="TH SarabunPSK" w:cs="TH SarabunPSK" w:hint="cs"/>
          <w:spacing w:val="6"/>
          <w:sz w:val="32"/>
          <w:szCs w:val="32"/>
          <w:cs/>
        </w:rPr>
        <w:t>กาฬสินธุ์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รวมทั้งการตรวจสอบความถูกต้องของมาตรวัดน้ำหลักดังกล่าวให้สามารถใช้งานได้ตลอดระยะตามสัญญา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๘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เปลี่ยนท่อใหม่ทดแทนท่อเก่าที่ชำรุด หมดสภาพการใช้งานรวมทั้งประตูน้ำและอุปกรณ์ต่างๆ โดยผู้รับจ้างต้องจัดทำข้อมูลเพื่อประกอบการพิจารณา (ตาม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Criteria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การพิจารณาเปลี่ยนท่อ) งานปรับปรุงท่อ เสนอขอความเห็นชอบจากผู้แทนของผู้ว่าจ้างก่อนจึงจะดำเนินการได้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๙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ซ่อมบำรุงเครื่องมือ เครื่องใช้ที่ได้รับมอบจากผู้ว่าจ้าง รวมทั้งอุปกรณ์ของระบบควบคุมน้ำสูญเสีย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ที่ติดตั้งใช้งานในปัจจุบันรวมทั้งที่ติดตั้งใหม่ให้สามารถใช้งานได้ตลอดระยะเวลาตามสัญญา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๑๐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สำรวจสาเหตุอื่นที่ไม่อยู่ในขอบเขตงาน และการควบคุมของผู้รับจ้างที่เป็นสาเหตุทำให้สูญเสียน้ำประปาและให้รายงานคำแนะนำตลอดจนเสนอวิธีการแก้ไขปัญหาให้แก่ผู้ว่าจ้าง</w:t>
      </w:r>
    </w:p>
    <w:p w:rsidR="00282CDD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๑๑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en-US"/>
        </w:rPr>
        <w:t xml:space="preserve">ฝึกอบรมและถ่ายทอดเทคโนโลยีการบริหารจัดการน้ำสูญเสีย ให้กับพนักงานของผู้ว่าจ้างจำนวน </w:t>
      </w:r>
      <w:r w:rsidRPr="00A71A8D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eastAsia="en-US"/>
        </w:rPr>
        <w:t>๒</w:t>
      </w:r>
      <w:r w:rsidR="00B32532" w:rsidRPr="00A71A8D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en-US"/>
        </w:rPr>
        <w:t xml:space="preserve"> ครั้ง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โดยผู้รับจ้างจะต้องรับผิดชอบค่าใช้จ่ายเกี่ยวกับวิทยากรและเอกสารการฝึกอบรม สำหรับค่าใช้จ่ายของพนักงานที่เข้ารับการฝึกอบรม และสถานที่ฝึกอบรมจะอยู่ในความรับผิดชอบของผู้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รับ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จ้าง ทั้งนี้รายละเอียดของการฝึกอบรมจะหารือร่วมกันทั้งสองฝ่ายก่อนการฝึกอบรม</w:t>
      </w:r>
    </w:p>
    <w:p w:rsidR="00282CDD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๑๒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จัดทำข้อมูลแผนที่แนวท่อ และผู้ใช้น้ำ (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GIS)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ตามรูปแบบที่ กปภ.กำหนดให้เป็นปัจจุบัน และสามารถเชื่อมโยงข้อมูลกับ กปภ.ได้</w:t>
      </w:r>
    </w:p>
    <w:p w:rsidR="00282CDD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๑๓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จัดทำแบบจำลองชลศาสตร์ให้เป็นปัจจุบัน</w:t>
      </w:r>
    </w:p>
    <w:p w:rsidR="00282CDD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๑๔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จัดทำโปรแกรมประยุกต์ เพื่อเชื่อมโยงระบบ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Billing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ระบบน้ำสูญเสีย และ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เพื่อคำนวณน้ำสูญเสียแต่ละ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DMA</w:t>
      </w:r>
    </w:p>
    <w:p w:rsidR="00B32532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๑๕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)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ดำเนินการอื่น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ๆ ที่เกี่ยวข้องกับการลดน้ำสูญเสีย</w:t>
      </w:r>
    </w:p>
    <w:p w:rsidR="00282CDD" w:rsidRPr="00A71A8D" w:rsidRDefault="00B545F4" w:rsidP="00282CDD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๒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ในกรณีที่ผู้รับจ้างควบคุมแรงดันน้ำโดยใช้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วาล์วควบคุม(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Control Valve)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เพื่อควบคุมน้ำสูญเสีย </w:t>
      </w:r>
      <w:r w:rsidR="00A71A8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ผู้รับจ้างจะต้องปรับวาล์วควบคุมแรงดันไม่ให้เกิดผลกระทบกับระดับการให้บริการกับผู้ใช้น้ำ โดยแรงดันต่ำสุดที่ปลายท่อของแต่ละ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จะต้องไม่น้อยกว่า 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๕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เมตร 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ในช่วงการใช้น้ำสูงสุด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หากไม่สามารถดำเนินการได้อันเนื่องมาจากระบบท่อจ่ายน้ำที่มีอยู่เดิม ให้ผู้แทนผู้ว่าจ้างเป็นผู้พิจารณาตัดสิ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น</w:t>
      </w:r>
    </w:p>
    <w:p w:rsidR="00282CDD" w:rsidRPr="00A71A8D" w:rsidRDefault="00B545F4" w:rsidP="00282CDD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๓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="00282CDD" w:rsidRPr="00A71A8D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ไม่เคยใช้งานมาก่อน และมีคุณสมบัติเป็นไปตามมาตรฐานตามที่ กปภ.กำหนด</w:t>
      </w:r>
    </w:p>
    <w:p w:rsidR="00AF28CA" w:rsidRPr="00A71A8D" w:rsidRDefault="00AF28CA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AF28CA" w:rsidRPr="00A71A8D" w:rsidRDefault="00AF28CA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AF28CA" w:rsidRPr="00A71A8D" w:rsidRDefault="00AF28CA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18630A" w:rsidRPr="00A71A8D" w:rsidRDefault="0018630A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495969" w:rsidRPr="00A71A8D" w:rsidRDefault="00495969" w:rsidP="00FC6B77">
      <w:pPr>
        <w:rPr>
          <w:rFonts w:ascii="TH SarabunPSK" w:hAnsi="TH SarabunPSK" w:cs="TH SarabunPSK"/>
          <w:sz w:val="32"/>
          <w:szCs w:val="32"/>
        </w:rPr>
      </w:pPr>
    </w:p>
    <w:p w:rsidR="003D05B6" w:rsidRDefault="003D05B6" w:rsidP="00AF28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F28CA" w:rsidRPr="00A71A8D" w:rsidRDefault="00AF28CA" w:rsidP="00AF28CA">
      <w:pPr>
        <w:jc w:val="center"/>
        <w:rPr>
          <w:rFonts w:ascii="TH SarabunPSK" w:hAnsi="TH SarabunPSK" w:cs="TH SarabunPSK"/>
          <w:sz w:val="32"/>
          <w:szCs w:val="32"/>
        </w:rPr>
      </w:pPr>
      <w:r w:rsidRPr="00A71A8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A71A8D">
        <w:rPr>
          <w:rFonts w:ascii="TH SarabunPSK" w:hAnsi="TH SarabunPSK" w:cs="TH SarabunPSK"/>
          <w:sz w:val="32"/>
          <w:szCs w:val="32"/>
          <w:cs/>
        </w:rPr>
        <w:t>๓</w:t>
      </w:r>
      <w:r w:rsidRPr="00A71A8D">
        <w:rPr>
          <w:rFonts w:ascii="TH SarabunPSK" w:hAnsi="TH SarabunPSK" w:cs="TH SarabunPSK"/>
          <w:sz w:val="32"/>
          <w:szCs w:val="32"/>
        </w:rPr>
        <w:t>-</w:t>
      </w:r>
    </w:p>
    <w:p w:rsidR="00AF28CA" w:rsidRPr="00A71A8D" w:rsidRDefault="00AF28CA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282CDD" w:rsidRPr="00A71A8D" w:rsidRDefault="00282CDD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pacing w:val="-2"/>
          <w:sz w:val="32"/>
          <w:szCs w:val="32"/>
          <w:cs/>
          <w:lang w:eastAsia="en-US"/>
        </w:rPr>
        <w:t xml:space="preserve"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กปภ.ผู้รับจ้างจะต้องจัดซื้อจากผู้แทนจำหน่ายที่ขึ้นทะเบียนกับ กปภ.เท่านั้นหากเครื่องมือเครื่องใช้และอุปกรณ์ต่าง ๆ ที่ไม่มีผู้แทนจำหน่ายที่ขึ้นทะเบียนกับ กปภ.แต่มีผู้แทนจำหน่ายในประเทศไทย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กปภ.ในการซ่อมบำรุง </w:t>
      </w:r>
    </w:p>
    <w:p w:rsidR="003B1C44" w:rsidRPr="00A71A8D" w:rsidRDefault="00B545F4" w:rsidP="00701D5F">
      <w:pPr>
        <w:suppressAutoHyphens w:val="0"/>
        <w:spacing w:before="120"/>
        <w:ind w:firstLine="981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๔</w:t>
      </w:r>
      <w:r w:rsidR="00282CDD" w:rsidRPr="00A71A8D">
        <w:rPr>
          <w:rFonts w:ascii="TH SarabunPSK" w:eastAsia="Times New Roman" w:hAnsi="TH SarabunPSK" w:cs="TH SarabunPSK"/>
          <w:spacing w:val="10"/>
          <w:sz w:val="32"/>
          <w:szCs w:val="32"/>
          <w:cs/>
          <w:lang w:eastAsia="en-US"/>
        </w:rPr>
        <w:t>ผู้รับจ้างจะต้องลดน้ำสูญเสียในพื้นที่การประปาส่วนภูมิภาค</w:t>
      </w:r>
      <w:r w:rsidR="00AB45EE" w:rsidRPr="00A71A8D">
        <w:rPr>
          <w:rFonts w:ascii="TH SarabunPSK" w:eastAsia="Times New Roman" w:hAnsi="TH SarabunPSK" w:cs="TH SarabunPSK"/>
          <w:spacing w:val="10"/>
          <w:sz w:val="32"/>
          <w:szCs w:val="32"/>
          <w:cs/>
          <w:lang w:eastAsia="en-US"/>
        </w:rPr>
        <w:t>สาขา</w:t>
      </w:r>
      <w:r w:rsidR="0018630A">
        <w:rPr>
          <w:rFonts w:ascii="TH SarabunPSK" w:hAnsi="TH SarabunPSK" w:cs="TH SarabunPSK" w:hint="cs"/>
          <w:spacing w:val="6"/>
          <w:sz w:val="32"/>
          <w:szCs w:val="32"/>
          <w:cs/>
        </w:rPr>
        <w:t>กาฬสินธุ์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ตามขอบเขตของงานที่จะต้องดำเนินการในข้อ </w:t>
      </w:r>
      <w:r w:rsidR="00794495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๒.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เพื่อให้บรรลุเป้าหมายภายในวงเงินตามที่กำหนดในสัญญา หากเกินกว่าวงเงินที่กำหนดในสัญญา ผู้รับจ้างจะต้องเป็นผู้รับผิดชอบเงินส่วนที่เกินจากสัญญาเอง</w:t>
      </w:r>
    </w:p>
    <w:p w:rsidR="003B1C44" w:rsidRPr="00A71A8D" w:rsidRDefault="00B545F4" w:rsidP="00701D5F">
      <w:pPr>
        <w:suppressAutoHyphens w:val="0"/>
        <w:spacing w:before="120"/>
        <w:ind w:firstLine="981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3B1C44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๕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="00282CDD" w:rsidRPr="00A71A8D">
        <w:rPr>
          <w:rFonts w:ascii="TH SarabunPSK" w:eastAsia="Times New Roman" w:hAnsi="TH SarabunPSK" w:cs="TH SarabunPSK"/>
          <w:spacing w:val="-10"/>
          <w:sz w:val="32"/>
          <w:szCs w:val="32"/>
          <w:cs/>
          <w:lang w:eastAsia="en-US"/>
        </w:rPr>
        <w:t>รับจ้างมีข้อเสนอแนะให้ผู้ว่าจ้างดำเนินการเพื่อให้การลดน้ำสูญเสียเป็นไปอย่างมีประสิทธิภาพ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จะต้องนำเสนอขอความเห็นชอบจากผู้แทนของผู้ว่าจ้างก่อนจึงจะดำเนินการได้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(ภายในงบหมวดเดียวกัน)</w:t>
      </w:r>
    </w:p>
    <w:p w:rsidR="00B32532" w:rsidRPr="00A71A8D" w:rsidRDefault="00B545F4" w:rsidP="00701D5F">
      <w:pPr>
        <w:suppressAutoHyphens w:val="0"/>
        <w:spacing w:before="120"/>
        <w:ind w:firstLine="981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cs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3B1C44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๖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ทุกหมวดงาน</w:t>
      </w:r>
    </w:p>
    <w:p w:rsidR="00522048" w:rsidRPr="00A71A8D" w:rsidRDefault="00B545F4" w:rsidP="004707B3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4D27F3" w:rsidRPr="004D27F3" w:rsidRDefault="004D27F3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ผู้ประสงค์จะเสนอราคาจะต้องมีคุณสมบัติ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4D27F3" w:rsidRP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.๑ ผู้ประสงค์จะเสนอราคาต้องเป็นผู้มีอาชีพรับจ้างงานที่ประกวดราคาจ้างด้วยวิธีการอิเล็กทรอนิกส์</w:t>
      </w:r>
    </w:p>
    <w:p w:rsidR="004D27F3" w:rsidRP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.๒ ผู้ประสงค์จะเสนอราคาต้องไม่เป็นผู้มีผลประโยชน์ร่วมกันกับผู้ประสงค์จะเสนอราคารายอื่น และ/ 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 ตามข้อ ๑ จ.</w:t>
      </w:r>
    </w:p>
    <w:p w:rsidR="004D27F3" w:rsidRP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.๓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ประสงค์จะเสนอราคาได้มีคำสั่งให้สละสิทธิ์และความคุ้มกันเช่นว่า นั้น </w:t>
      </w:r>
    </w:p>
    <w:p w:rsidR="004D27F3" w:rsidRP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.๔ ผู้ประสงค์จะเสนอราคาต้องเป็นนิติบุคคลประเภทบริษัทจำกัด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Consortium) 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หรือในลักษณะกิจการร่วมค้า (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Joint Venture) 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/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.๕ ในกรณีที่ผู้ประสงค์จะเสนอราคาเป็นลักษณะกลุ่มนิติบุคคล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4D27F3" w:rsidRDefault="004D27F3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4D27F3" w:rsidRDefault="004D27F3" w:rsidP="004D27F3">
      <w:pPr>
        <w:suppressAutoHyphens w:val="0"/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lastRenderedPageBreak/>
        <w:t>-</w:t>
      </w:r>
      <w:r w:rsidR="00891ADE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4</w:t>
      </w:r>
      <w:r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-</w:t>
      </w:r>
    </w:p>
    <w:p w:rsidR="004D27F3" w:rsidRP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.๖ ผู้ประสงค์จะเสนอราคาทุกรายจะต้องมีผลงานประเภทเดียวกันกับงานที่ประกวดราคาในครั้งนี้ กับหน่วยงานราชการ หรือรัฐวิสาหกิจในประเทศ หรือเอกชนที่เป็นนิติบุคคล ในวงเงินไม่น้อยกว่า               </w:t>
      </w:r>
      <w:r w:rsidR="002A12B3"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proofErr w:type="gramStart"/>
      <w:r w:rsidR="0018630A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2A12B3">
        <w:rPr>
          <w:rFonts w:ascii="TH SarabunIT๙" w:hAnsi="TH SarabunIT๙" w:cs="TH SarabunIT๙" w:hint="cs"/>
          <w:color w:val="FF0000"/>
          <w:sz w:val="32"/>
          <w:szCs w:val="32"/>
          <w:cs/>
        </w:rPr>
        <w:t>972</w:t>
      </w:r>
      <w:r w:rsidR="0018630A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2A12B3">
        <w:rPr>
          <w:rFonts w:ascii="TH SarabunIT๙" w:hAnsi="TH SarabunIT๙" w:cs="TH SarabunIT๙" w:hint="cs"/>
          <w:color w:val="FF0000"/>
          <w:sz w:val="32"/>
          <w:szCs w:val="32"/>
          <w:cs/>
        </w:rPr>
        <w:t>000</w:t>
      </w:r>
      <w:r w:rsidR="0018630A" w:rsidRPr="005A0595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  <w:proofErr w:type="gramEnd"/>
      <w:r w:rsidR="0018630A" w:rsidRPr="005A059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8630A" w:rsidRPr="005A059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A12B3">
        <w:rPr>
          <w:rFonts w:ascii="TH SarabunPSK" w:hAnsi="TH SarabunPSK" w:cs="TH SarabunPSK" w:hint="cs"/>
          <w:color w:val="FF0000"/>
          <w:sz w:val="32"/>
          <w:szCs w:val="32"/>
          <w:cs/>
        </w:rPr>
        <w:t>ห้า</w:t>
      </w:r>
      <w:r w:rsidR="002A12B3">
        <w:rPr>
          <w:rFonts w:ascii="TH SarabunPSK" w:hAnsi="TH SarabunPSK" w:cs="TH SarabunPSK"/>
          <w:color w:val="FF0000"/>
          <w:sz w:val="32"/>
          <w:szCs w:val="32"/>
          <w:cs/>
        </w:rPr>
        <w:t>ล้าน</w:t>
      </w:r>
      <w:r w:rsidR="002A12B3">
        <w:rPr>
          <w:rFonts w:ascii="TH SarabunPSK" w:hAnsi="TH SarabunPSK" w:cs="TH SarabunPSK" w:hint="cs"/>
          <w:color w:val="FF0000"/>
          <w:sz w:val="32"/>
          <w:szCs w:val="32"/>
          <w:cs/>
        </w:rPr>
        <w:t>เก้า</w:t>
      </w:r>
      <w:r w:rsidR="002A12B3">
        <w:rPr>
          <w:rFonts w:ascii="TH SarabunPSK" w:hAnsi="TH SarabunPSK" w:cs="TH SarabunPSK"/>
          <w:color w:val="FF0000"/>
          <w:sz w:val="32"/>
          <w:szCs w:val="32"/>
          <w:cs/>
        </w:rPr>
        <w:t>แสน</w:t>
      </w:r>
      <w:r w:rsidR="002A12B3">
        <w:rPr>
          <w:rFonts w:ascii="TH SarabunPSK" w:hAnsi="TH SarabunPSK" w:cs="TH SarabunPSK" w:hint="cs"/>
          <w:color w:val="FF0000"/>
          <w:sz w:val="32"/>
          <w:szCs w:val="32"/>
          <w:cs/>
        </w:rPr>
        <w:t>เจ็ด</w:t>
      </w:r>
      <w:r w:rsidR="002A12B3">
        <w:rPr>
          <w:rFonts w:ascii="TH SarabunPSK" w:hAnsi="TH SarabunPSK" w:cs="TH SarabunPSK"/>
          <w:color w:val="FF0000"/>
          <w:sz w:val="32"/>
          <w:szCs w:val="32"/>
          <w:cs/>
        </w:rPr>
        <w:t>หมื่น</w:t>
      </w:r>
      <w:r w:rsidR="002A12B3">
        <w:rPr>
          <w:rFonts w:ascii="TH SarabunPSK" w:hAnsi="TH SarabunPSK" w:cs="TH SarabunPSK" w:hint="cs"/>
          <w:color w:val="FF0000"/>
          <w:sz w:val="32"/>
          <w:szCs w:val="32"/>
          <w:cs/>
        </w:rPr>
        <w:t>สอง</w:t>
      </w:r>
      <w:r w:rsidR="002A12B3">
        <w:rPr>
          <w:rFonts w:ascii="TH SarabunPSK" w:hAnsi="TH SarabunPSK" w:cs="TH SarabunPSK"/>
          <w:color w:val="FF0000"/>
          <w:sz w:val="32"/>
          <w:szCs w:val="32"/>
          <w:cs/>
        </w:rPr>
        <w:t>พัน</w:t>
      </w:r>
      <w:r w:rsidR="0018630A" w:rsidRPr="005A0595">
        <w:rPr>
          <w:rFonts w:ascii="TH SarabunPSK" w:hAnsi="TH SarabunPSK" w:cs="TH SarabunPSK"/>
          <w:color w:val="FF0000"/>
          <w:sz w:val="32"/>
          <w:szCs w:val="32"/>
          <w:cs/>
        </w:rPr>
        <w:t>บาทถ้วน</w:t>
      </w:r>
      <w:r w:rsidR="0018630A" w:rsidRPr="005A059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4D27F3" w:rsidRPr="00B7404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โดย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</w:t>
      </w:r>
      <w:bookmarkStart w:id="0" w:name="_GoBack"/>
      <w:bookmarkEnd w:id="0"/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 w:rsidR="004D27F3" w:rsidRP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.7 ผลงานตามข้อ </w:t>
      </w:r>
      <w:r w:rsidR="0014300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.6 หมายถึงผลงานด้านการบริหารจัดการควบคุมน้ำสูญเสียในพื้นที่ที่มีผู้ใช้น้ำไม่น้อยกว่า </w:t>
      </w:r>
      <w:r w:rsidR="0018630A" w:rsidRPr="003008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A12B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5</w:t>
      </w:r>
      <w:proofErr w:type="gramStart"/>
      <w:r w:rsidR="0018630A" w:rsidRPr="00E163E1">
        <w:rPr>
          <w:rFonts w:ascii="TH SarabunPSK" w:hAnsi="TH SarabunPSK" w:cs="TH SarabunPSK"/>
          <w:color w:val="FF0000"/>
          <w:sz w:val="32"/>
          <w:szCs w:val="32"/>
        </w:rPr>
        <w:t>,</w:t>
      </w:r>
      <w:r w:rsidR="002A12B3">
        <w:rPr>
          <w:rFonts w:ascii="TH SarabunPSK" w:hAnsi="TH SarabunPSK" w:cs="TH SarabunPSK" w:hint="cs"/>
          <w:color w:val="FF0000"/>
          <w:sz w:val="32"/>
          <w:szCs w:val="32"/>
          <w:cs/>
        </w:rPr>
        <w:t>9</w:t>
      </w:r>
      <w:r w:rsidR="0018630A" w:rsidRPr="00E163E1">
        <w:rPr>
          <w:rFonts w:ascii="TH SarabunPSK" w:hAnsi="TH SarabunPSK" w:cs="TH SarabunPSK"/>
          <w:color w:val="FF0000"/>
          <w:sz w:val="32"/>
          <w:szCs w:val="32"/>
          <w:cs/>
        </w:rPr>
        <w:t>๐๐</w:t>
      </w:r>
      <w:proofErr w:type="gramEnd"/>
      <w:r w:rsidR="0018630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18630A" w:rsidRPr="00E163E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ราย</w:t>
      </w:r>
      <w:r w:rsidR="0018630A" w:rsidRPr="00A71A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D27F3" w:rsidRPr="004D27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ซึ่งจะต้องดำเนินการบริหารต่อเนื่องตั้งแต่ ๑ ปีขึ้นไป และเป็นผลงานที่บรรลุวัตถุประสงค์สามารถลดน้ำสูญเสียได้สำเร็จตามเป้าหมายของสัญญา</w:t>
      </w:r>
    </w:p>
    <w:p w:rsidR="004D27F3" w:rsidRP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.๘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</w:t>
      </w:r>
    </w:p>
    <w:p w:rsidR="004D27F3" w:rsidRP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.๙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4D27F3" w:rsidRPr="004D27F3" w:rsidRDefault="00DC5DF2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.๑๐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="004D27F3" w:rsidRPr="004D27F3">
        <w:rPr>
          <w:rFonts w:ascii="TH SarabunPSK" w:eastAsia="Times New Roman" w:hAnsi="TH SarabunPSK" w:cs="TH SarabunPSK"/>
          <w:sz w:val="32"/>
          <w:szCs w:val="32"/>
          <w:lang w:eastAsia="en-US"/>
        </w:rPr>
        <w:t>e-Government</w:t>
      </w:r>
      <w:proofErr w:type="gramEnd"/>
      <w:r w:rsidR="004D27F3" w:rsidRPr="004D27F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Procurement: e-GP) 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CF2198" w:rsidRPr="00A71A8D" w:rsidRDefault="00DC5DF2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3</w:t>
      </w:r>
      <w:r w:rsidR="004D27F3"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.๑๑ 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CF2198" w:rsidRPr="00A71A8D" w:rsidRDefault="00B545F4" w:rsidP="00CF2198">
      <w:pPr>
        <w:suppressAutoHyphens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71FC3" w:rsidRPr="00A71A8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>การเสนอราคา</w:t>
      </w:r>
      <w:r w:rsidR="00700E8A" w:rsidRPr="00A71A8D">
        <w:rPr>
          <w:rFonts w:ascii="TH SarabunPSK" w:hAnsi="TH SarabunPSK" w:cs="TH SarabunPSK"/>
          <w:b/>
          <w:bCs/>
          <w:sz w:val="32"/>
          <w:szCs w:val="32"/>
          <w:cs/>
        </w:rPr>
        <w:t>ผู้ประสงค์จะเสนอราคา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ต้องเสนอลดราคาขั้นต่ำ </w:t>
      </w:r>
      <w:r w:rsidR="00164B9B" w:rsidRPr="00A71A8D">
        <w:rPr>
          <w:rFonts w:ascii="TH SarabunPSK" w:hAnsi="TH SarabunPSK" w:cs="TH SarabunPSK"/>
          <w:b/>
          <w:bCs/>
          <w:sz w:val="32"/>
          <w:szCs w:val="32"/>
        </w:rPr>
        <w:t>(Minimum B</w:t>
      </w:r>
      <w:r w:rsidR="00035414" w:rsidRPr="00A71A8D">
        <w:rPr>
          <w:rFonts w:ascii="TH SarabunPSK" w:hAnsi="TH SarabunPSK" w:cs="TH SarabunPSK"/>
          <w:b/>
          <w:bCs/>
          <w:sz w:val="32"/>
          <w:szCs w:val="32"/>
        </w:rPr>
        <w:t>id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B545F4" w:rsidRPr="00A71A8D" w:rsidRDefault="00B545F4" w:rsidP="00B545F4">
      <w:pPr>
        <w:suppressAutoHyphens w:val="0"/>
        <w:spacing w:before="120"/>
        <w:ind w:firstLine="910"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2F46FA">
        <w:rPr>
          <w:rFonts w:ascii="TH SarabunPSK" w:hAnsi="TH SarabunPSK" w:cs="TH SarabunPSK" w:hint="cs"/>
          <w:sz w:val="32"/>
          <w:szCs w:val="32"/>
          <w:cs/>
        </w:rPr>
        <w:t>ในการเสนอ</w:t>
      </w:r>
      <w:r w:rsidRPr="002F46FA">
        <w:rPr>
          <w:rFonts w:ascii="TH SarabunPSK" w:hAnsi="TH SarabunPSK" w:cs="TH SarabunPSK"/>
          <w:sz w:val="32"/>
          <w:szCs w:val="32"/>
          <w:cs/>
        </w:rPr>
        <w:t>ราคา</w:t>
      </w:r>
      <w:r w:rsidR="004B3B8F" w:rsidRPr="002F46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</w:t>
      </w:r>
      <w:r w:rsidR="004B3B8F" w:rsidRPr="002F46F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ประสงค์จะ</w:t>
      </w:r>
      <w:r w:rsidR="004B3B8F" w:rsidRPr="002F46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เสนอราคา</w:t>
      </w:r>
      <w:r w:rsidRPr="002F46FA">
        <w:rPr>
          <w:rFonts w:ascii="TH SarabunPSK" w:hAnsi="TH SarabunPSK" w:cs="TH SarabunPSK"/>
          <w:sz w:val="32"/>
          <w:szCs w:val="32"/>
          <w:cs/>
        </w:rPr>
        <w:t>ต้องเสนอลดราคาขั้นต่</w:t>
      </w:r>
      <w:r w:rsidRPr="002F46FA"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2F46FA">
        <w:rPr>
          <w:rFonts w:ascii="TH SarabunPSK" w:hAnsi="TH SarabunPSK" w:cs="TH SarabunPSK"/>
          <w:sz w:val="32"/>
          <w:szCs w:val="32"/>
        </w:rPr>
        <w:t>(Minimum B</w:t>
      </w:r>
      <w:r w:rsidR="00035414" w:rsidRPr="002F46FA">
        <w:rPr>
          <w:rFonts w:ascii="TH SarabunPSK" w:hAnsi="TH SarabunPSK" w:cs="TH SarabunPSK"/>
          <w:sz w:val="32"/>
          <w:szCs w:val="32"/>
        </w:rPr>
        <w:t>id</w:t>
      </w:r>
      <w:r w:rsidRPr="002F46FA">
        <w:rPr>
          <w:rFonts w:ascii="TH SarabunPSK" w:hAnsi="TH SarabunPSK" w:cs="TH SarabunPSK"/>
          <w:sz w:val="32"/>
          <w:szCs w:val="32"/>
        </w:rPr>
        <w:t>)</w:t>
      </w:r>
      <w:r w:rsidRPr="002F46FA">
        <w:rPr>
          <w:rFonts w:ascii="TH SarabunPSK" w:hAnsi="TH SarabunPSK" w:cs="TH SarabunPSK"/>
          <w:sz w:val="32"/>
          <w:szCs w:val="32"/>
          <w:cs/>
        </w:rPr>
        <w:t xml:space="preserve"> ไม่น้อยกว่า</w:t>
      </w:r>
      <w:r w:rsidR="004C1321" w:rsidRPr="002F46FA">
        <w:rPr>
          <w:rFonts w:ascii="TH SarabunPSK" w:hAnsi="TH SarabunPSK" w:cs="TH SarabunPSK" w:hint="cs"/>
          <w:sz w:val="32"/>
          <w:szCs w:val="32"/>
          <w:cs/>
        </w:rPr>
        <w:t xml:space="preserve">ครั้งละ </w:t>
      </w:r>
      <w:r w:rsidR="00E576DF" w:rsidRPr="0018630A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="0014192D" w:rsidRPr="0018630A">
        <w:rPr>
          <w:rFonts w:ascii="TH SarabunIT๙" w:hAnsi="TH SarabunIT๙" w:cs="TH SarabunIT๙"/>
          <w:color w:val="FF0000"/>
          <w:sz w:val="32"/>
          <w:szCs w:val="32"/>
          <w:cs/>
        </w:rPr>
        <w:t>๐๐,๐๐๐ บาท</w:t>
      </w:r>
      <w:r w:rsidR="0014192D" w:rsidRPr="0018630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E576DF" w:rsidRPr="0018630A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</w:t>
      </w:r>
      <w:r w:rsidR="0014192D" w:rsidRPr="0018630A">
        <w:rPr>
          <w:rFonts w:ascii="TH SarabunPSK" w:hAnsi="TH SarabunPSK" w:cs="TH SarabunPSK" w:hint="cs"/>
          <w:color w:val="FF0000"/>
          <w:sz w:val="32"/>
          <w:szCs w:val="32"/>
          <w:cs/>
        </w:rPr>
        <w:t>แสนบาทถ้วน)</w:t>
      </w:r>
      <w:r w:rsidR="0014192D" w:rsidRPr="002F4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46FA">
        <w:rPr>
          <w:rFonts w:ascii="TH SarabunPSK" w:hAnsi="TH SarabunPSK" w:cs="TH SarabunPSK" w:hint="cs"/>
          <w:sz w:val="32"/>
          <w:szCs w:val="32"/>
          <w:cs/>
        </w:rPr>
        <w:t>จ</w:t>
      </w:r>
      <w:r w:rsidRPr="002F46FA">
        <w:rPr>
          <w:rFonts w:ascii="TH SarabunPSK" w:hAnsi="TH SarabunPSK" w:cs="TH SarabunPSK"/>
          <w:sz w:val="32"/>
          <w:szCs w:val="32"/>
          <w:cs/>
        </w:rPr>
        <w:t>ากราคากลางงาน</w:t>
      </w:r>
      <w:r w:rsidRPr="002F46FA">
        <w:rPr>
          <w:rFonts w:ascii="TH SarabunPSK" w:hAnsi="TH SarabunPSK" w:cs="TH SarabunPSK" w:hint="cs"/>
          <w:sz w:val="32"/>
          <w:szCs w:val="32"/>
          <w:cs/>
        </w:rPr>
        <w:t>จ้างลดน้ำสูญเสียฯ</w:t>
      </w:r>
      <w:r w:rsidRPr="002F46FA">
        <w:rPr>
          <w:rFonts w:ascii="TH SarabunPSK" w:hAnsi="TH SarabunPSK" w:cs="TH SarabunPSK"/>
          <w:sz w:val="32"/>
          <w:szCs w:val="32"/>
          <w:cs/>
        </w:rPr>
        <w:t xml:space="preserve"> และการเสนอลดราคาครั้งถัดๆไป ต้องเสนอลดราคาครั้งละไม่น้อยกว่า</w:t>
      </w:r>
      <w:r w:rsidR="0018630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576DF" w:rsidRPr="0018630A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="0014192D" w:rsidRPr="0018630A">
        <w:rPr>
          <w:rFonts w:ascii="TH SarabunIT๙" w:hAnsi="TH SarabunIT๙" w:cs="TH SarabunIT๙"/>
          <w:color w:val="FF0000"/>
          <w:sz w:val="32"/>
          <w:szCs w:val="32"/>
          <w:cs/>
        </w:rPr>
        <w:t>๐๐,๐๐๐</w:t>
      </w:r>
      <w:r w:rsidR="0014192D" w:rsidRPr="0018630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บาท (</w:t>
      </w:r>
      <w:r w:rsidR="00E576DF" w:rsidRPr="0018630A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</w:t>
      </w:r>
      <w:r w:rsidR="0014192D" w:rsidRPr="0018630A">
        <w:rPr>
          <w:rFonts w:ascii="TH SarabunPSK" w:hAnsi="TH SarabunPSK" w:cs="TH SarabunPSK" w:hint="cs"/>
          <w:color w:val="FF0000"/>
          <w:sz w:val="32"/>
          <w:szCs w:val="32"/>
          <w:cs/>
        </w:rPr>
        <w:t>แสนบาทถ้วน)</w:t>
      </w:r>
      <w:r w:rsidR="0014192D" w:rsidRPr="002F4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46FA">
        <w:rPr>
          <w:rFonts w:ascii="TH SarabunPSK" w:hAnsi="TH SarabunPSK" w:cs="TH SarabunPSK"/>
          <w:sz w:val="32"/>
          <w:szCs w:val="32"/>
          <w:cs/>
        </w:rPr>
        <w:t>จาก</w:t>
      </w:r>
      <w:r w:rsidRPr="00A71A8D">
        <w:rPr>
          <w:rFonts w:ascii="TH SarabunPSK" w:hAnsi="TH SarabunPSK" w:cs="TH SarabunPSK"/>
          <w:sz w:val="32"/>
          <w:szCs w:val="32"/>
          <w:cs/>
        </w:rPr>
        <w:t>ราคาครั้งสุดท้ายที่เสนอลดแล้ว</w:t>
      </w:r>
    </w:p>
    <w:p w:rsidR="00522048" w:rsidRPr="00A71A8D" w:rsidRDefault="00B545F4" w:rsidP="00CF2198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ระยะเวลาในการดำเนินการ</w:t>
      </w:r>
    </w:p>
    <w:p w:rsidR="00522048" w:rsidRPr="00FC6B77" w:rsidRDefault="009F0F2C" w:rsidP="002D645B">
      <w:pPr>
        <w:spacing w:before="120"/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C6B77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</w:t>
      </w:r>
      <w:r w:rsidR="00FC6B77" w:rsidRPr="00FC6B77">
        <w:rPr>
          <w:rFonts w:ascii="TH SarabunIT๙" w:hAnsi="TH SarabunIT๙" w:cs="TH SarabunIT๙"/>
          <w:sz w:val="32"/>
          <w:szCs w:val="32"/>
          <w:cs/>
        </w:rPr>
        <w:t>24</w:t>
      </w:r>
      <w:r w:rsidR="00522048" w:rsidRPr="00FC6B7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05445" w:rsidRPr="00FC6B77">
        <w:rPr>
          <w:rFonts w:ascii="TH SarabunIT๙" w:hAnsi="TH SarabunIT๙" w:cs="TH SarabunIT๙"/>
          <w:sz w:val="32"/>
          <w:szCs w:val="32"/>
        </w:rPr>
        <w:t>(</w:t>
      </w:r>
      <w:r w:rsidR="00FC6B77" w:rsidRPr="00FC6B77">
        <w:rPr>
          <w:rFonts w:ascii="TH SarabunIT๙" w:hAnsi="TH SarabunIT๙" w:cs="TH SarabunIT๙" w:hint="cs"/>
          <w:sz w:val="32"/>
          <w:szCs w:val="32"/>
          <w:cs/>
        </w:rPr>
        <w:t>ยี่สิบสี่</w:t>
      </w:r>
      <w:r w:rsidR="000E1E84" w:rsidRPr="00FC6B7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05445" w:rsidRPr="00FC6B77">
        <w:rPr>
          <w:rFonts w:ascii="TH SarabunIT๙" w:hAnsi="TH SarabunIT๙" w:cs="TH SarabunIT๙"/>
          <w:sz w:val="32"/>
          <w:szCs w:val="32"/>
          <w:cs/>
        </w:rPr>
        <w:t>)</w:t>
      </w:r>
    </w:p>
    <w:p w:rsidR="005A5D2D" w:rsidRPr="00A71A8D" w:rsidRDefault="005A5D2D" w:rsidP="005A5D2D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71A8D">
        <w:rPr>
          <w:rFonts w:ascii="TH SarabunPSK" w:hAnsi="TH SarabunPSK" w:cs="TH SarabunPSK" w:hint="cs"/>
          <w:b/>
          <w:bCs/>
          <w:sz w:val="32"/>
          <w:szCs w:val="32"/>
          <w:cs/>
        </w:rPr>
        <w:t>ค่าปรับ</w:t>
      </w:r>
    </w:p>
    <w:p w:rsidR="007E2ACF" w:rsidRDefault="005A5D2D" w:rsidP="00FC6B77">
      <w:pPr>
        <w:tabs>
          <w:tab w:val="left" w:pos="360"/>
        </w:tabs>
        <w:suppressAutoHyphens w:val="0"/>
        <w:spacing w:before="120"/>
        <w:ind w:firstLine="851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eastAsia="en-US"/>
        </w:rPr>
      </w:pPr>
      <w:r w:rsidRPr="00A71A8D">
        <w:rPr>
          <w:rFonts w:ascii="TH SarabunPSK" w:hAnsi="TH SarabunPSK" w:cs="TH SarabunPSK"/>
          <w:sz w:val="32"/>
          <w:szCs w:val="32"/>
          <w:cs/>
          <w:lang w:eastAsia="en-US"/>
        </w:rPr>
        <w:t>ผู้ว่าจ้างจะคิดค่าปรับกรณีที่ผู้รับจ้างไม่สามารถดำเนินการลดน้ำสูญเสียได้ตามเป้าหมาย</w:t>
      </w:r>
      <w:r w:rsidRPr="00A71A8D">
        <w:rPr>
          <w:rFonts w:ascii="TH SarabunPSK" w:hAnsi="TH SarabunPSK" w:cs="TH SarabunPSK"/>
          <w:sz w:val="32"/>
          <w:szCs w:val="32"/>
          <w:lang w:eastAsia="en-US"/>
        </w:rPr>
        <w:br/>
      </w:r>
      <w:r w:rsidRPr="00A71A8D">
        <w:rPr>
          <w:rFonts w:ascii="TH SarabunPSK" w:hAnsi="TH SarabunPSK" w:cs="TH SarabunPSK"/>
          <w:sz w:val="32"/>
          <w:szCs w:val="32"/>
          <w:cs/>
          <w:lang w:eastAsia="en-US"/>
        </w:rPr>
        <w:t>ที่ผู้ว่าจ้างกำหนด</w:t>
      </w:r>
      <w:r w:rsidRPr="00A71A8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(เป้าหมาย เดือนที่ ๑๒ เดือนที่ ๑๘ </w:t>
      </w:r>
      <w:r w:rsidR="00FC6B77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Pr="00A71A8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เดือนที่ ๒๔)  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โดย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คิดอัตราค่าปรับ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ในแต่ละเดือนเป้าหมายเป็น</w:t>
      </w:r>
      <w:r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เงิน</w:t>
      </w:r>
      <w:r w:rsidR="0018630A" w:rsidRPr="0018630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:lang w:eastAsia="en-US"/>
        </w:rPr>
        <w:t xml:space="preserve"> 7</w:t>
      </w:r>
      <w:r w:rsidR="002A12B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  <w:lang w:eastAsia="en-US"/>
        </w:rPr>
        <w:t>59</w:t>
      </w:r>
      <w:r w:rsidR="0014192D" w:rsidRPr="0018630A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,๐๐๐</w:t>
      </w:r>
      <w:r w:rsidR="0014192D" w:rsidRPr="0018630A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eastAsia="en-US"/>
        </w:rPr>
        <w:t xml:space="preserve"> บาท </w:t>
      </w:r>
      <w:r w:rsidR="0014192D" w:rsidRPr="0018630A">
        <w:rPr>
          <w:rFonts w:ascii="TH SarabunPSK" w:eastAsia="Times New Roman" w:hAnsi="TH SarabunPSK" w:cs="TH SarabunPSK"/>
          <w:color w:val="FF0000"/>
          <w:sz w:val="32"/>
          <w:szCs w:val="32"/>
          <w:lang w:eastAsia="en-US"/>
        </w:rPr>
        <w:t>(</w:t>
      </w:r>
      <w:r w:rsidR="002A12B3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เจ็ดแสน</w:t>
      </w:r>
      <w:r w:rsidR="002A12B3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eastAsia="en-US"/>
        </w:rPr>
        <w:t>ห้า</w:t>
      </w:r>
      <w:r w:rsidR="0018630A" w:rsidRPr="0018630A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หมื่น</w:t>
      </w:r>
      <w:r w:rsidR="002A12B3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eastAsia="en-US"/>
        </w:rPr>
        <w:t>เก้าพัน</w:t>
      </w:r>
      <w:r w:rsidR="0018630A" w:rsidRPr="0018630A">
        <w:rPr>
          <w:rFonts w:ascii="TH SarabunPSK" w:eastAsia="Times New Roman" w:hAnsi="TH SarabunPSK" w:cs="TH SarabunPSK"/>
          <w:color w:val="FF0000"/>
          <w:sz w:val="32"/>
          <w:szCs w:val="32"/>
          <w:cs/>
          <w:lang w:eastAsia="en-US"/>
        </w:rPr>
        <w:t>บาทถ้วน</w:t>
      </w:r>
      <w:r w:rsidR="007E2ACF" w:rsidRPr="0018630A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eastAsia="en-US"/>
        </w:rPr>
        <w:t xml:space="preserve">) </w:t>
      </w:r>
      <w:r w:rsidR="007E2ACF"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รวมภาษีมูลค่าเพิ่</w:t>
      </w:r>
      <w:r w:rsidR="007E2ACF" w:rsidRPr="009466D1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ม</w:t>
      </w:r>
      <w:r w:rsidRPr="009466D1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ต่ออัตราน้ำสูญเสียที่เพิ่มขึ้น ๑</w:t>
      </w:r>
      <w:r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.๐๐ </w:t>
      </w:r>
      <w:r w:rsidRPr="009466D1">
        <w:rPr>
          <w:rFonts w:ascii="TH SarabunPSK" w:eastAsia="Times New Roman" w:hAnsi="TH SarabunPSK" w:cs="TH SarabunPSK"/>
          <w:sz w:val="32"/>
          <w:szCs w:val="32"/>
          <w:lang w:eastAsia="en-US"/>
        </w:rPr>
        <w:t>%</w:t>
      </w:r>
      <w:r w:rsidRPr="00A71A8D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eastAsia="en-US"/>
        </w:rPr>
        <w:t xml:space="preserve">ภายใต้เงื่อนไขที่ผู้ว่าจ้างกำหนด </w:t>
      </w:r>
    </w:p>
    <w:p w:rsidR="005A5D2D" w:rsidRPr="00A71A8D" w:rsidRDefault="005A5D2D" w:rsidP="005A5D2D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A71A8D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A71A8D" w:rsidRDefault="003D05B6" w:rsidP="004D27F3">
      <w:p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16F6">
        <w:rPr>
          <w:rFonts w:ascii="TH SarabunPSK" w:hAnsi="TH SarabunPSK" w:cs="TH SarabunPSK"/>
          <w:sz w:val="32"/>
          <w:szCs w:val="32"/>
          <w:cs/>
        </w:rPr>
        <w:t>วงเงิน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3E1">
        <w:rPr>
          <w:rFonts w:ascii="TH SarabunIT๙" w:hAnsi="TH SarabunIT๙" w:cs="TH SarabunIT๙" w:hint="cs"/>
          <w:color w:val="FF0000"/>
          <w:sz w:val="32"/>
          <w:szCs w:val="32"/>
          <w:cs/>
        </w:rPr>
        <w:t>59</w:t>
      </w:r>
      <w:proofErr w:type="gramStart"/>
      <w:r w:rsidRPr="00E163E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E163E1">
        <w:rPr>
          <w:rFonts w:ascii="TH SarabunIT๙" w:hAnsi="TH SarabunIT๙" w:cs="TH SarabunIT๙" w:hint="cs"/>
          <w:color w:val="FF0000"/>
          <w:sz w:val="32"/>
          <w:szCs w:val="32"/>
          <w:cs/>
        </w:rPr>
        <w:t>720</w:t>
      </w:r>
      <w:r w:rsidRPr="00E163E1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E163E1">
        <w:rPr>
          <w:rFonts w:ascii="TH SarabunIT๙" w:hAnsi="TH SarabunIT๙" w:cs="TH SarabunIT๙" w:hint="cs"/>
          <w:color w:val="FF0000"/>
          <w:sz w:val="32"/>
          <w:szCs w:val="32"/>
          <w:cs/>
        </w:rPr>
        <w:t>980</w:t>
      </w:r>
      <w:r w:rsidRPr="00E163E1">
        <w:rPr>
          <w:rFonts w:ascii="TH SarabunPSK" w:hAnsi="TH SarabunPSK" w:cs="TH SarabunPSK"/>
          <w:color w:val="FF0000"/>
          <w:sz w:val="32"/>
          <w:szCs w:val="32"/>
          <w:cs/>
        </w:rPr>
        <w:t>บาท</w:t>
      </w:r>
      <w:proofErr w:type="gramEnd"/>
      <w:r w:rsidRPr="00E163E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163E1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E163E1">
        <w:rPr>
          <w:rFonts w:ascii="TH SarabunPSK" w:hAnsi="TH SarabunPSK" w:cs="TH SarabunPSK"/>
          <w:color w:val="FF0000"/>
          <w:sz w:val="32"/>
          <w:szCs w:val="32"/>
          <w:cs/>
        </w:rPr>
        <w:t>ห้าสิบเก้าล้านเจ็ดแสนสองหมื่นเก้าร้อยแปดสิบบาทถ้วน</w:t>
      </w:r>
      <w:r w:rsidRPr="00E163E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E163E1">
        <w:rPr>
          <w:rFonts w:ascii="TH SarabunPSK" w:hAnsi="TH SarabunPSK" w:cs="TH SarabunPSK"/>
          <w:color w:val="FF0000"/>
          <w:sz w:val="32"/>
          <w:szCs w:val="32"/>
          <w:cs/>
        </w:rPr>
        <w:t>รวม</w:t>
      </w:r>
      <w:r w:rsidRPr="00A71A8D">
        <w:rPr>
          <w:rFonts w:ascii="TH SarabunPSK" w:hAnsi="TH SarabunPSK" w:cs="TH SarabunPSK"/>
          <w:sz w:val="32"/>
          <w:szCs w:val="32"/>
          <w:cs/>
        </w:rPr>
        <w:t>ภาษีมูลค่าเพิ่ม</w:t>
      </w:r>
      <w:r w:rsidR="00E038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</w:p>
    <w:sectPr w:rsidR="00522048" w:rsidRPr="00A71A8D" w:rsidSect="00495969">
      <w:pgSz w:w="11906" w:h="16838" w:code="9"/>
      <w:pgMar w:top="1138" w:right="1440" w:bottom="864" w:left="1699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9C042C"/>
    <w:rsid w:val="0003469D"/>
    <w:rsid w:val="00034A91"/>
    <w:rsid w:val="00035414"/>
    <w:rsid w:val="00070A72"/>
    <w:rsid w:val="000A396D"/>
    <w:rsid w:val="000A3C88"/>
    <w:rsid w:val="000E1E84"/>
    <w:rsid w:val="000E2B9D"/>
    <w:rsid w:val="000F75E8"/>
    <w:rsid w:val="0014192D"/>
    <w:rsid w:val="00143006"/>
    <w:rsid w:val="00164B9B"/>
    <w:rsid w:val="00165AF6"/>
    <w:rsid w:val="001748FF"/>
    <w:rsid w:val="00182D45"/>
    <w:rsid w:val="0018630A"/>
    <w:rsid w:val="00196323"/>
    <w:rsid w:val="0019664C"/>
    <w:rsid w:val="001B0F9F"/>
    <w:rsid w:val="0023355C"/>
    <w:rsid w:val="00282CDD"/>
    <w:rsid w:val="002A12B3"/>
    <w:rsid w:val="002C42B6"/>
    <w:rsid w:val="002D645B"/>
    <w:rsid w:val="002D7AA9"/>
    <w:rsid w:val="002E1663"/>
    <w:rsid w:val="002F46FA"/>
    <w:rsid w:val="003008BC"/>
    <w:rsid w:val="003319A5"/>
    <w:rsid w:val="003B1C44"/>
    <w:rsid w:val="003C4782"/>
    <w:rsid w:val="003D05B6"/>
    <w:rsid w:val="003E1E70"/>
    <w:rsid w:val="00406702"/>
    <w:rsid w:val="00410EBC"/>
    <w:rsid w:val="00466FC2"/>
    <w:rsid w:val="004707B3"/>
    <w:rsid w:val="00471FC3"/>
    <w:rsid w:val="00495969"/>
    <w:rsid w:val="004B04B9"/>
    <w:rsid w:val="004B283F"/>
    <w:rsid w:val="004B3B8F"/>
    <w:rsid w:val="004C1321"/>
    <w:rsid w:val="004C1898"/>
    <w:rsid w:val="004D27F3"/>
    <w:rsid w:val="005216E5"/>
    <w:rsid w:val="00522048"/>
    <w:rsid w:val="00527CC7"/>
    <w:rsid w:val="00535A79"/>
    <w:rsid w:val="00590A8D"/>
    <w:rsid w:val="005A5D2D"/>
    <w:rsid w:val="005B4BA8"/>
    <w:rsid w:val="005D2CF9"/>
    <w:rsid w:val="005E57AA"/>
    <w:rsid w:val="006A0E57"/>
    <w:rsid w:val="006B366A"/>
    <w:rsid w:val="006B4BE2"/>
    <w:rsid w:val="006C3A64"/>
    <w:rsid w:val="006D0345"/>
    <w:rsid w:val="006D6560"/>
    <w:rsid w:val="00700E8A"/>
    <w:rsid w:val="00701D5F"/>
    <w:rsid w:val="00723803"/>
    <w:rsid w:val="007340D8"/>
    <w:rsid w:val="007615A1"/>
    <w:rsid w:val="00765B63"/>
    <w:rsid w:val="0077199A"/>
    <w:rsid w:val="007721EE"/>
    <w:rsid w:val="0077514F"/>
    <w:rsid w:val="00794495"/>
    <w:rsid w:val="007B386B"/>
    <w:rsid w:val="007D2BC5"/>
    <w:rsid w:val="007E2ACF"/>
    <w:rsid w:val="00875C48"/>
    <w:rsid w:val="00891ADE"/>
    <w:rsid w:val="008C52CE"/>
    <w:rsid w:val="008D16F6"/>
    <w:rsid w:val="008E6FBE"/>
    <w:rsid w:val="008F75EC"/>
    <w:rsid w:val="00905445"/>
    <w:rsid w:val="0091162E"/>
    <w:rsid w:val="00927144"/>
    <w:rsid w:val="009466D1"/>
    <w:rsid w:val="009500CA"/>
    <w:rsid w:val="00955E42"/>
    <w:rsid w:val="009571B9"/>
    <w:rsid w:val="00957807"/>
    <w:rsid w:val="00966BAE"/>
    <w:rsid w:val="009A2178"/>
    <w:rsid w:val="009C042C"/>
    <w:rsid w:val="009F0F2C"/>
    <w:rsid w:val="00A35330"/>
    <w:rsid w:val="00A36F06"/>
    <w:rsid w:val="00A61140"/>
    <w:rsid w:val="00A64C4B"/>
    <w:rsid w:val="00A71A8D"/>
    <w:rsid w:val="00AA2BB1"/>
    <w:rsid w:val="00AB45EE"/>
    <w:rsid w:val="00AD7E61"/>
    <w:rsid w:val="00AF1865"/>
    <w:rsid w:val="00AF28CA"/>
    <w:rsid w:val="00AF2A0D"/>
    <w:rsid w:val="00B12B21"/>
    <w:rsid w:val="00B15049"/>
    <w:rsid w:val="00B32532"/>
    <w:rsid w:val="00B44202"/>
    <w:rsid w:val="00B47B56"/>
    <w:rsid w:val="00B545F4"/>
    <w:rsid w:val="00B605BC"/>
    <w:rsid w:val="00B7404F"/>
    <w:rsid w:val="00B7695D"/>
    <w:rsid w:val="00B770B2"/>
    <w:rsid w:val="00BA31D7"/>
    <w:rsid w:val="00BD0E83"/>
    <w:rsid w:val="00BD7444"/>
    <w:rsid w:val="00BF52CB"/>
    <w:rsid w:val="00C16886"/>
    <w:rsid w:val="00C51233"/>
    <w:rsid w:val="00C57BE6"/>
    <w:rsid w:val="00C73044"/>
    <w:rsid w:val="00C773EE"/>
    <w:rsid w:val="00CD117B"/>
    <w:rsid w:val="00CF2198"/>
    <w:rsid w:val="00CF6878"/>
    <w:rsid w:val="00D11002"/>
    <w:rsid w:val="00D76F28"/>
    <w:rsid w:val="00D850BE"/>
    <w:rsid w:val="00DC57D1"/>
    <w:rsid w:val="00DC5DF2"/>
    <w:rsid w:val="00DD4073"/>
    <w:rsid w:val="00DE5696"/>
    <w:rsid w:val="00E038D9"/>
    <w:rsid w:val="00E52F09"/>
    <w:rsid w:val="00E576DF"/>
    <w:rsid w:val="00E932A6"/>
    <w:rsid w:val="00EA2931"/>
    <w:rsid w:val="00EB07C5"/>
    <w:rsid w:val="00ED46E0"/>
    <w:rsid w:val="00F86353"/>
    <w:rsid w:val="00FC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CA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50BE"/>
  </w:style>
  <w:style w:type="character" w:customStyle="1" w:styleId="WW-Absatz-Standardschriftart">
    <w:name w:val="WW-Absatz-Standardschriftart"/>
    <w:rsid w:val="00D850BE"/>
  </w:style>
  <w:style w:type="character" w:customStyle="1" w:styleId="WW8Num2z1">
    <w:name w:val="WW8Num2z1"/>
    <w:rsid w:val="00D850BE"/>
    <w:rPr>
      <w:lang w:eastAsia="th-TH" w:bidi="th-TH"/>
    </w:rPr>
  </w:style>
  <w:style w:type="character" w:customStyle="1" w:styleId="WW8Num4z0">
    <w:name w:val="WW8Num4z0"/>
    <w:rsid w:val="00D850BE"/>
    <w:rPr>
      <w:lang w:eastAsia="th-TH" w:bidi="th-TH"/>
    </w:rPr>
  </w:style>
  <w:style w:type="character" w:customStyle="1" w:styleId="WW8Num5z0">
    <w:name w:val="WW8Num5z0"/>
    <w:rsid w:val="00D850BE"/>
    <w:rPr>
      <w:lang w:eastAsia="th-TH" w:bidi="th-TH"/>
    </w:rPr>
  </w:style>
  <w:style w:type="character" w:styleId="a3">
    <w:name w:val="page number"/>
    <w:basedOn w:val="a0"/>
    <w:rsid w:val="00D850BE"/>
  </w:style>
  <w:style w:type="character" w:customStyle="1" w:styleId="a4">
    <w:name w:val="สัญลักษณ์รายการลำดับ"/>
    <w:rsid w:val="00D850BE"/>
  </w:style>
  <w:style w:type="paragraph" w:customStyle="1" w:styleId="a5">
    <w:name w:val="หัวข้อ"/>
    <w:basedOn w:val="a"/>
    <w:next w:val="a6"/>
    <w:rsid w:val="00D850BE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D850BE"/>
    <w:pPr>
      <w:spacing w:after="120"/>
    </w:pPr>
  </w:style>
  <w:style w:type="paragraph" w:styleId="a7">
    <w:name w:val="List"/>
    <w:basedOn w:val="a6"/>
    <w:rsid w:val="00D850BE"/>
    <w:rPr>
      <w:rFonts w:cs="Angsana New"/>
    </w:rPr>
  </w:style>
  <w:style w:type="paragraph" w:customStyle="1" w:styleId="a8">
    <w:name w:val="คำอธิบายเฉพาะ"/>
    <w:basedOn w:val="a"/>
    <w:rsid w:val="00D850B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D850BE"/>
    <w:pPr>
      <w:suppressLineNumbers/>
    </w:pPr>
    <w:rPr>
      <w:rFonts w:cs="Angsana New"/>
    </w:rPr>
  </w:style>
  <w:style w:type="paragraph" w:styleId="aa">
    <w:name w:val="Body Text Indent"/>
    <w:basedOn w:val="a"/>
    <w:rsid w:val="00D850BE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D850BE"/>
    <w:pPr>
      <w:ind w:firstLine="720"/>
    </w:pPr>
    <w:rPr>
      <w:sz w:val="32"/>
      <w:szCs w:val="32"/>
    </w:rPr>
  </w:style>
  <w:style w:type="paragraph" w:styleId="ab">
    <w:name w:val="header"/>
    <w:basedOn w:val="a"/>
    <w:rsid w:val="00D850BE"/>
    <w:rPr>
      <w:szCs w:val="32"/>
    </w:rPr>
  </w:style>
  <w:style w:type="paragraph" w:styleId="ac">
    <w:name w:val="footer"/>
    <w:basedOn w:val="a"/>
    <w:rsid w:val="00D850BE"/>
    <w:rPr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C1898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1898"/>
    <w:rPr>
      <w:rFonts w:ascii="Tahoma" w:eastAsia="Cordia New" w:hAnsi="Tahoma" w:cs="Angsana New"/>
      <w:sz w:val="16"/>
      <w:lang w:eastAsia="th-TH"/>
    </w:rPr>
  </w:style>
  <w:style w:type="paragraph" w:styleId="3">
    <w:name w:val="Body Text Indent 3"/>
    <w:basedOn w:val="a"/>
    <w:link w:val="30"/>
    <w:uiPriority w:val="99"/>
    <w:semiHidden/>
    <w:unhideWhenUsed/>
    <w:rsid w:val="00927144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927144"/>
    <w:rPr>
      <w:rFonts w:ascii="Cordia New" w:eastAsia="Cordia New" w:hAnsi="Cordia New" w:cs="Cordia New"/>
      <w:sz w:val="1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CA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a3">
    <w:name w:val="page number"/>
    <w:basedOn w:val="a0"/>
  </w:style>
  <w:style w:type="character" w:customStyle="1" w:styleId="a4">
    <w:name w:val="สัญลักษณ์รายการลำดับ"/>
  </w:style>
  <w:style w:type="paragraph" w:customStyle="1" w:styleId="a5">
    <w:name w:val="หัวข้อ"/>
    <w:basedOn w:val="a"/>
    <w:next w:val="a6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ngsana New"/>
    </w:rPr>
  </w:style>
  <w:style w:type="paragraph" w:customStyle="1" w:styleId="a8">
    <w:name w:val="คำอธิบายเฉพาะ"/>
    <w:basedOn w:val="a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pPr>
      <w:suppressLineNumbers/>
    </w:pPr>
    <w:rPr>
      <w:rFonts w:cs="Angsana New"/>
    </w:rPr>
  </w:style>
  <w:style w:type="paragraph" w:styleId="aa">
    <w:name w:val="Body Text Indent"/>
    <w:basedOn w:val="a"/>
    <w:pPr>
      <w:ind w:firstLine="1418"/>
    </w:pPr>
    <w:rPr>
      <w:sz w:val="32"/>
      <w:szCs w:val="32"/>
    </w:rPr>
  </w:style>
  <w:style w:type="paragraph" w:styleId="2">
    <w:name w:val="Body Text Indent 2"/>
    <w:basedOn w:val="a"/>
    <w:pPr>
      <w:ind w:firstLine="720"/>
    </w:pPr>
    <w:rPr>
      <w:sz w:val="32"/>
      <w:szCs w:val="32"/>
    </w:rPr>
  </w:style>
  <w:style w:type="paragraph" w:styleId="ab">
    <w:name w:val="header"/>
    <w:basedOn w:val="a"/>
    <w:rPr>
      <w:szCs w:val="32"/>
    </w:rPr>
  </w:style>
  <w:style w:type="paragraph" w:styleId="ac">
    <w:name w:val="footer"/>
    <w:basedOn w:val="a"/>
    <w:rPr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C1898"/>
    <w:rPr>
      <w:rFonts w:ascii="Tahoma" w:hAnsi="Tahoma" w:cs="Angsana New"/>
      <w:sz w:val="16"/>
      <w:szCs w:val="20"/>
    </w:rPr>
  </w:style>
  <w:style w:type="character" w:customStyle="1" w:styleId="ae">
    <w:name w:val="Balloon Text Char"/>
    <w:basedOn w:val="a0"/>
    <w:link w:val="ad"/>
    <w:uiPriority w:val="99"/>
    <w:semiHidden/>
    <w:rsid w:val="004C1898"/>
    <w:rPr>
      <w:rFonts w:ascii="Tahoma" w:eastAsia="Cordia New" w:hAnsi="Tahoma" w:cs="Angsana New"/>
      <w:sz w:val="16"/>
      <w:lang w:eastAsia="th-TH"/>
    </w:rPr>
  </w:style>
  <w:style w:type="paragraph" w:styleId="3">
    <w:name w:val="Body Text Indent 3"/>
    <w:basedOn w:val="a"/>
    <w:link w:val="30"/>
    <w:uiPriority w:val="99"/>
    <w:semiHidden/>
    <w:unhideWhenUsed/>
    <w:rsid w:val="00927144"/>
    <w:pPr>
      <w:spacing w:after="120"/>
      <w:ind w:left="283"/>
    </w:pPr>
    <w:rPr>
      <w:sz w:val="16"/>
      <w:szCs w:val="20"/>
    </w:rPr>
  </w:style>
  <w:style w:type="character" w:customStyle="1" w:styleId="30">
    <w:name w:val="Body Text Indent 3 Char"/>
    <w:basedOn w:val="a0"/>
    <w:link w:val="3"/>
    <w:uiPriority w:val="99"/>
    <w:semiHidden/>
    <w:rsid w:val="00927144"/>
    <w:rPr>
      <w:rFonts w:ascii="Cordia New" w:eastAsia="Cordia New" w:hAnsi="Cordia New" w:cs="Cordia New"/>
      <w:sz w:val="16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23FE-930D-467C-A984-08053095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creator>pwa</dc:creator>
  <cp:lastModifiedBy>Admin</cp:lastModifiedBy>
  <cp:revision>9</cp:revision>
  <cp:lastPrinted>2014-09-15T02:25:00Z</cp:lastPrinted>
  <dcterms:created xsi:type="dcterms:W3CDTF">2014-09-09T05:28:00Z</dcterms:created>
  <dcterms:modified xsi:type="dcterms:W3CDTF">2014-09-25T08:27:00Z</dcterms:modified>
</cp:coreProperties>
</file>